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CE81" w14:textId="77777777" w:rsidR="004B7ECC" w:rsidRPr="00C37A55" w:rsidRDefault="00155C2F">
      <w:pPr>
        <w:spacing w:before="80"/>
        <w:ind w:left="1224"/>
        <w:rPr>
          <w:rFonts w:asciiTheme="minorHAnsi" w:hAnsiTheme="minorHAnsi" w:cstheme="minorHAnsi"/>
          <w:b/>
          <w:i/>
          <w:sz w:val="20"/>
          <w:szCs w:val="20"/>
        </w:rPr>
      </w:pPr>
      <w:r w:rsidRPr="00C37A55">
        <w:rPr>
          <w:rFonts w:asciiTheme="minorHAnsi" w:hAnsiTheme="minorHAnsi" w:cstheme="minorHAnsi"/>
          <w:noProof/>
          <w:sz w:val="20"/>
          <w:szCs w:val="20"/>
          <w:lang w:val="tr-TR" w:eastAsia="tr-TR" w:bidi="ar-SA"/>
        </w:rPr>
        <w:drawing>
          <wp:anchor distT="0" distB="0" distL="0" distR="0" simplePos="0" relativeHeight="1024" behindDoc="0" locked="0" layoutInCell="1" allowOverlap="1" wp14:anchorId="2DA03D82" wp14:editId="776480C3">
            <wp:simplePos x="0" y="0"/>
            <wp:positionH relativeFrom="page">
              <wp:posOffset>275843</wp:posOffset>
            </wp:positionH>
            <wp:positionV relativeFrom="paragraph">
              <wp:posOffset>15653</wp:posOffset>
            </wp:positionV>
            <wp:extent cx="609600"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600" cy="601979"/>
                    </a:xfrm>
                    <a:prstGeom prst="rect">
                      <a:avLst/>
                    </a:prstGeom>
                  </pic:spPr>
                </pic:pic>
              </a:graphicData>
            </a:graphic>
          </wp:anchor>
        </w:drawing>
      </w:r>
      <w:r w:rsidRPr="00C37A55">
        <w:rPr>
          <w:rFonts w:asciiTheme="minorHAnsi" w:hAnsiTheme="minorHAnsi" w:cstheme="minorHAnsi"/>
          <w:b/>
          <w:i/>
          <w:color w:val="2D75B6"/>
          <w:sz w:val="20"/>
          <w:szCs w:val="20"/>
        </w:rPr>
        <w:t>ARDAHAN ÜNİVERSİTESİ</w:t>
      </w:r>
    </w:p>
    <w:p w14:paraId="4F7C11F7" w14:textId="77777777" w:rsidR="00EA09E3" w:rsidRPr="00C37A55" w:rsidRDefault="00EA09E3">
      <w:pPr>
        <w:spacing w:before="21" w:line="261" w:lineRule="auto"/>
        <w:ind w:left="1224"/>
        <w:rPr>
          <w:rFonts w:asciiTheme="minorHAnsi" w:hAnsiTheme="minorHAnsi" w:cstheme="minorHAnsi"/>
          <w:b/>
          <w:i/>
          <w:color w:val="2D75B6"/>
          <w:sz w:val="20"/>
          <w:szCs w:val="20"/>
          <w:lang w:val="tr-TR"/>
        </w:rPr>
      </w:pPr>
      <w:r w:rsidRPr="00C37A55">
        <w:rPr>
          <w:rFonts w:asciiTheme="minorHAnsi" w:hAnsiTheme="minorHAnsi" w:cstheme="minorHAnsi"/>
          <w:b/>
          <w:i/>
          <w:color w:val="2D75B6"/>
          <w:sz w:val="20"/>
          <w:szCs w:val="20"/>
          <w:lang w:val="tr-TR"/>
        </w:rPr>
        <w:t xml:space="preserve">Kütüphane ve Dokümantasyon </w:t>
      </w:r>
    </w:p>
    <w:p w14:paraId="65CA082B" w14:textId="77777777" w:rsidR="004B7ECC" w:rsidRPr="00C37A55" w:rsidRDefault="00155C2F">
      <w:pPr>
        <w:spacing w:before="21" w:line="261" w:lineRule="auto"/>
        <w:ind w:left="1224"/>
        <w:rPr>
          <w:rFonts w:asciiTheme="minorHAnsi" w:hAnsiTheme="minorHAnsi" w:cstheme="minorHAnsi"/>
          <w:b/>
          <w:i/>
          <w:sz w:val="20"/>
          <w:szCs w:val="20"/>
        </w:rPr>
      </w:pPr>
      <w:r w:rsidRPr="00C37A55">
        <w:rPr>
          <w:rFonts w:asciiTheme="minorHAnsi" w:hAnsiTheme="minorHAnsi" w:cstheme="minorHAnsi"/>
          <w:b/>
          <w:i/>
          <w:color w:val="2D75B6"/>
          <w:sz w:val="20"/>
          <w:szCs w:val="20"/>
        </w:rPr>
        <w:t>Daire Başkanlığı</w:t>
      </w:r>
    </w:p>
    <w:p w14:paraId="12A858DA" w14:textId="77777777" w:rsidR="004B7ECC" w:rsidRPr="00C37A55" w:rsidRDefault="00155C2F">
      <w:pPr>
        <w:pStyle w:val="GvdeMetni"/>
        <w:spacing w:before="9"/>
        <w:rPr>
          <w:rFonts w:asciiTheme="minorHAnsi" w:hAnsiTheme="minorHAnsi" w:cstheme="minorHAnsi"/>
          <w:b/>
          <w:i/>
          <w:sz w:val="20"/>
          <w:szCs w:val="20"/>
        </w:rPr>
      </w:pPr>
      <w:r w:rsidRPr="00C37A55">
        <w:rPr>
          <w:rFonts w:asciiTheme="minorHAnsi" w:hAnsiTheme="minorHAnsi" w:cstheme="minorHAnsi"/>
          <w:sz w:val="20"/>
          <w:szCs w:val="20"/>
        </w:rPr>
        <w:br w:type="column"/>
      </w:r>
    </w:p>
    <w:p w14:paraId="5F656701" w14:textId="77777777" w:rsidR="004B7ECC" w:rsidRPr="00C37A55" w:rsidRDefault="00155C2F">
      <w:pPr>
        <w:ind w:left="114"/>
        <w:rPr>
          <w:rFonts w:asciiTheme="minorHAnsi" w:hAnsiTheme="minorHAnsi" w:cstheme="minorHAnsi"/>
          <w:b/>
          <w:sz w:val="20"/>
          <w:szCs w:val="20"/>
        </w:rPr>
      </w:pPr>
      <w:r w:rsidRPr="00C37A55">
        <w:rPr>
          <w:rFonts w:asciiTheme="minorHAnsi" w:hAnsiTheme="minorHAnsi" w:cstheme="minorHAnsi"/>
          <w:b/>
          <w:color w:val="001F5F"/>
          <w:w w:val="90"/>
          <w:sz w:val="20"/>
          <w:szCs w:val="20"/>
        </w:rPr>
        <w:t>GÖREV VE SORUMLULUK</w:t>
      </w:r>
    </w:p>
    <w:p w14:paraId="502D79F6" w14:textId="77777777" w:rsidR="004B7ECC" w:rsidRPr="00C37A55" w:rsidRDefault="00002309" w:rsidP="00B805D2">
      <w:pPr>
        <w:spacing w:before="25"/>
        <w:ind w:firstLine="720"/>
        <w:rPr>
          <w:rFonts w:asciiTheme="minorHAnsi" w:hAnsiTheme="minorHAnsi" w:cstheme="minorHAnsi"/>
          <w:b/>
          <w:sz w:val="20"/>
          <w:szCs w:val="20"/>
        </w:rPr>
      </w:pPr>
      <w:r w:rsidRPr="00C37A55">
        <w:rPr>
          <w:rFonts w:asciiTheme="minorHAnsi" w:hAnsiTheme="minorHAnsi" w:cstheme="minorHAnsi"/>
          <w:noProof/>
          <w:sz w:val="20"/>
          <w:szCs w:val="20"/>
          <w:lang w:val="tr-TR" w:eastAsia="tr-TR" w:bidi="ar-SA"/>
        </w:rPr>
        <mc:AlternateContent>
          <mc:Choice Requires="wps">
            <w:drawing>
              <wp:anchor distT="0" distB="0" distL="114300" distR="114300" simplePos="0" relativeHeight="1048" behindDoc="0" locked="0" layoutInCell="1" allowOverlap="1" wp14:anchorId="65AC9F31" wp14:editId="2A63F970">
                <wp:simplePos x="0" y="0"/>
                <wp:positionH relativeFrom="page">
                  <wp:posOffset>5426075</wp:posOffset>
                </wp:positionH>
                <wp:positionV relativeFrom="paragraph">
                  <wp:posOffset>-240665</wp:posOffset>
                </wp:positionV>
                <wp:extent cx="1802130" cy="553720"/>
                <wp:effectExtent l="0" t="0" r="127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
                              <w:gridCol w:w="1583"/>
                              <w:gridCol w:w="1136"/>
                            </w:tblGrid>
                            <w:tr w:rsidR="00CE2F5D" w14:paraId="5482E15A" w14:textId="77777777" w:rsidTr="00CE2F5D">
                              <w:trPr>
                                <w:trHeight w:val="196"/>
                              </w:trPr>
                              <w:tc>
                                <w:tcPr>
                                  <w:tcW w:w="105" w:type="dxa"/>
                                  <w:tcBorders>
                                    <w:right w:val="single" w:sz="4" w:space="0" w:color="auto"/>
                                  </w:tcBorders>
                                </w:tcPr>
                                <w:p w14:paraId="14A9C16E" w14:textId="5EE0E516" w:rsidR="00CE2F5D" w:rsidRDefault="00CE2F5D" w:rsidP="00CE2F5D">
                                  <w:pPr>
                                    <w:pStyle w:val="TableParagraph"/>
                                    <w:spacing w:line="176" w:lineRule="exact"/>
                                    <w:ind w:right="275"/>
                                    <w:jc w:val="center"/>
                                    <w:rPr>
                                      <w:rFonts w:ascii="Times New Roman" w:hAnsi="Times New Roman"/>
                                      <w:sz w:val="16"/>
                                    </w:rPr>
                                  </w:pPr>
                                </w:p>
                              </w:tc>
                              <w:tc>
                                <w:tcPr>
                                  <w:tcW w:w="1583" w:type="dxa"/>
                                  <w:tcBorders>
                                    <w:left w:val="single" w:sz="4" w:space="0" w:color="auto"/>
                                  </w:tcBorders>
                                </w:tcPr>
                                <w:p w14:paraId="09D8A26A" w14:textId="77777777" w:rsidR="00CE2F5D" w:rsidRDefault="00CE2F5D" w:rsidP="00CE2F5D">
                                  <w:pPr>
                                    <w:pStyle w:val="TableParagraph"/>
                                    <w:spacing w:line="176" w:lineRule="exact"/>
                                    <w:ind w:left="196" w:right="275"/>
                                    <w:jc w:val="center"/>
                                    <w:rPr>
                                      <w:rFonts w:ascii="Times New Roman" w:hAnsi="Times New Roman"/>
                                      <w:sz w:val="16"/>
                                    </w:rPr>
                                  </w:pPr>
                                  <w:r>
                                    <w:rPr>
                                      <w:rFonts w:ascii="Times New Roman" w:hAnsi="Times New Roman"/>
                                      <w:color w:val="2D74B5"/>
                                      <w:sz w:val="16"/>
                                    </w:rPr>
                                    <w:t>Doküman No</w:t>
                                  </w:r>
                                </w:p>
                              </w:tc>
                              <w:tc>
                                <w:tcPr>
                                  <w:tcW w:w="1136" w:type="dxa"/>
                                </w:tcPr>
                                <w:p w14:paraId="4F6E4611" w14:textId="09472810" w:rsidR="00CE2F5D" w:rsidRDefault="00CE2F5D">
                                  <w:pPr>
                                    <w:pStyle w:val="TableParagraph"/>
                                    <w:rPr>
                                      <w:rFonts w:ascii="Times New Roman"/>
                                      <w:sz w:val="12"/>
                                    </w:rPr>
                                  </w:pPr>
                                </w:p>
                              </w:tc>
                            </w:tr>
                            <w:tr w:rsidR="00CE2F5D" w14:paraId="6CBA43C5" w14:textId="77777777" w:rsidTr="00CE2F5D">
                              <w:trPr>
                                <w:trHeight w:val="193"/>
                              </w:trPr>
                              <w:tc>
                                <w:tcPr>
                                  <w:tcW w:w="105" w:type="dxa"/>
                                  <w:tcBorders>
                                    <w:right w:val="single" w:sz="4" w:space="0" w:color="auto"/>
                                  </w:tcBorders>
                                </w:tcPr>
                                <w:p w14:paraId="3C0C181B" w14:textId="5083C7B6" w:rsidR="00CE2F5D" w:rsidRDefault="00CE2F5D" w:rsidP="00CE2F5D">
                                  <w:pPr>
                                    <w:pStyle w:val="TableParagraph"/>
                                    <w:spacing w:line="174" w:lineRule="exact"/>
                                    <w:ind w:right="291"/>
                                    <w:jc w:val="center"/>
                                    <w:rPr>
                                      <w:rFonts w:ascii="Times New Roman" w:hAnsi="Times New Roman"/>
                                      <w:sz w:val="16"/>
                                    </w:rPr>
                                  </w:pPr>
                                </w:p>
                              </w:tc>
                              <w:tc>
                                <w:tcPr>
                                  <w:tcW w:w="1583" w:type="dxa"/>
                                  <w:tcBorders>
                                    <w:left w:val="single" w:sz="4" w:space="0" w:color="auto"/>
                                  </w:tcBorders>
                                </w:tcPr>
                                <w:p w14:paraId="0429BEA7" w14:textId="77777777" w:rsidR="00CE2F5D" w:rsidRDefault="00CE2F5D" w:rsidP="00CE2F5D">
                                  <w:pPr>
                                    <w:pStyle w:val="TableParagraph"/>
                                    <w:spacing w:line="174" w:lineRule="exact"/>
                                    <w:ind w:left="196" w:right="291"/>
                                    <w:jc w:val="center"/>
                                    <w:rPr>
                                      <w:rFonts w:ascii="Times New Roman" w:hAnsi="Times New Roman"/>
                                      <w:sz w:val="16"/>
                                    </w:rPr>
                                  </w:pPr>
                                  <w:r>
                                    <w:rPr>
                                      <w:rFonts w:ascii="Times New Roman" w:hAnsi="Times New Roman"/>
                                      <w:color w:val="2D74B5"/>
                                      <w:sz w:val="16"/>
                                    </w:rPr>
                                    <w:t>Yayın Tarihi</w:t>
                                  </w:r>
                                </w:p>
                              </w:tc>
                              <w:tc>
                                <w:tcPr>
                                  <w:tcW w:w="1136" w:type="dxa"/>
                                </w:tcPr>
                                <w:p w14:paraId="3705988E" w14:textId="19845125" w:rsidR="00CE2F5D" w:rsidRDefault="00CE2F5D">
                                  <w:pPr>
                                    <w:pStyle w:val="TableParagraph"/>
                                    <w:rPr>
                                      <w:rFonts w:ascii="Times New Roman"/>
                                      <w:sz w:val="12"/>
                                    </w:rPr>
                                  </w:pPr>
                                </w:p>
                              </w:tc>
                            </w:tr>
                            <w:tr w:rsidR="00CE2F5D" w14:paraId="23617801" w14:textId="77777777" w:rsidTr="00CE2F5D">
                              <w:trPr>
                                <w:trHeight w:val="196"/>
                              </w:trPr>
                              <w:tc>
                                <w:tcPr>
                                  <w:tcW w:w="105" w:type="dxa"/>
                                  <w:tcBorders>
                                    <w:right w:val="single" w:sz="4" w:space="0" w:color="auto"/>
                                  </w:tcBorders>
                                </w:tcPr>
                                <w:p w14:paraId="40C6C1A5" w14:textId="1F897D5A" w:rsidR="00CE2F5D" w:rsidRDefault="00CE2F5D" w:rsidP="00CE2F5D">
                                  <w:pPr>
                                    <w:pStyle w:val="TableParagraph"/>
                                    <w:spacing w:line="176" w:lineRule="exact"/>
                                    <w:ind w:right="291"/>
                                    <w:jc w:val="center"/>
                                    <w:rPr>
                                      <w:rFonts w:ascii="Times New Roman"/>
                                      <w:sz w:val="16"/>
                                    </w:rPr>
                                  </w:pPr>
                                </w:p>
                              </w:tc>
                              <w:tc>
                                <w:tcPr>
                                  <w:tcW w:w="1583" w:type="dxa"/>
                                  <w:tcBorders>
                                    <w:left w:val="single" w:sz="4" w:space="0" w:color="auto"/>
                                  </w:tcBorders>
                                </w:tcPr>
                                <w:p w14:paraId="39B994AD" w14:textId="77777777" w:rsidR="00CE2F5D" w:rsidRDefault="00CE2F5D" w:rsidP="00CE2F5D">
                                  <w:pPr>
                                    <w:pStyle w:val="TableParagraph"/>
                                    <w:spacing w:line="176" w:lineRule="exact"/>
                                    <w:ind w:left="196" w:right="291"/>
                                    <w:jc w:val="center"/>
                                    <w:rPr>
                                      <w:rFonts w:ascii="Times New Roman"/>
                                      <w:sz w:val="16"/>
                                    </w:rPr>
                                  </w:pPr>
                                  <w:r>
                                    <w:rPr>
                                      <w:rFonts w:ascii="Times New Roman"/>
                                      <w:color w:val="2D74B5"/>
                                      <w:sz w:val="16"/>
                                    </w:rPr>
                                    <w:t>Revizyon Tarihi</w:t>
                                  </w:r>
                                </w:p>
                              </w:tc>
                              <w:tc>
                                <w:tcPr>
                                  <w:tcW w:w="1136" w:type="dxa"/>
                                </w:tcPr>
                                <w:p w14:paraId="23FFB222" w14:textId="7337AB75" w:rsidR="00CE2F5D" w:rsidRDefault="00CE2F5D">
                                  <w:pPr>
                                    <w:pStyle w:val="TableParagraph"/>
                                    <w:rPr>
                                      <w:rFonts w:ascii="Times New Roman"/>
                                      <w:sz w:val="12"/>
                                    </w:rPr>
                                  </w:pPr>
                                </w:p>
                              </w:tc>
                            </w:tr>
                            <w:tr w:rsidR="00CE2F5D" w14:paraId="18833EC6" w14:textId="77777777" w:rsidTr="00CE2F5D">
                              <w:trPr>
                                <w:trHeight w:val="234"/>
                              </w:trPr>
                              <w:tc>
                                <w:tcPr>
                                  <w:tcW w:w="105" w:type="dxa"/>
                                  <w:tcBorders>
                                    <w:right w:val="single" w:sz="4" w:space="0" w:color="auto"/>
                                  </w:tcBorders>
                                </w:tcPr>
                                <w:p w14:paraId="6D4573EF" w14:textId="2F8DF802" w:rsidR="00CE2F5D" w:rsidRPr="00CE2F5D" w:rsidRDefault="00CE2F5D" w:rsidP="00CE2F5D">
                                  <w:pPr>
                                    <w:pStyle w:val="TableParagraph"/>
                                    <w:spacing w:line="178" w:lineRule="exact"/>
                                    <w:ind w:right="291"/>
                                    <w:jc w:val="center"/>
                                    <w:rPr>
                                      <w:rFonts w:ascii="Times New Roman"/>
                                      <w:b/>
                                      <w:bCs/>
                                      <w:sz w:val="16"/>
                                    </w:rPr>
                                  </w:pPr>
                                </w:p>
                              </w:tc>
                              <w:tc>
                                <w:tcPr>
                                  <w:tcW w:w="1583" w:type="dxa"/>
                                  <w:tcBorders>
                                    <w:left w:val="single" w:sz="4" w:space="0" w:color="auto"/>
                                  </w:tcBorders>
                                </w:tcPr>
                                <w:p w14:paraId="3FBF78E6" w14:textId="77777777" w:rsidR="00CE2F5D" w:rsidRDefault="00CE2F5D" w:rsidP="00CE2F5D">
                                  <w:pPr>
                                    <w:pStyle w:val="TableParagraph"/>
                                    <w:spacing w:line="178" w:lineRule="exact"/>
                                    <w:ind w:left="191" w:right="291"/>
                                    <w:jc w:val="center"/>
                                    <w:rPr>
                                      <w:rFonts w:ascii="Times New Roman"/>
                                      <w:sz w:val="16"/>
                                    </w:rPr>
                                  </w:pPr>
                                  <w:r>
                                    <w:rPr>
                                      <w:rFonts w:ascii="Times New Roman"/>
                                      <w:color w:val="2D74B5"/>
                                      <w:sz w:val="16"/>
                                    </w:rPr>
                                    <w:t>Revizyon No</w:t>
                                  </w:r>
                                </w:p>
                              </w:tc>
                              <w:tc>
                                <w:tcPr>
                                  <w:tcW w:w="1136" w:type="dxa"/>
                                </w:tcPr>
                                <w:p w14:paraId="1C7D9329" w14:textId="3D3F4825" w:rsidR="00CE2F5D" w:rsidRDefault="00CE2F5D">
                                  <w:pPr>
                                    <w:pStyle w:val="TableParagraph"/>
                                    <w:rPr>
                                      <w:rFonts w:ascii="Times New Roman"/>
                                      <w:sz w:val="16"/>
                                    </w:rPr>
                                  </w:pPr>
                                </w:p>
                              </w:tc>
                            </w:tr>
                          </w:tbl>
                          <w:p w14:paraId="7E0BF237" w14:textId="77777777" w:rsidR="004B7ECC" w:rsidRDefault="004B7EC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9F31" id="_x0000_t202" coordsize="21600,21600" o:spt="202" path="m,l,21600r21600,l21600,xe">
                <v:stroke joinstyle="miter"/>
                <v:path gradientshapeok="t" o:connecttype="rect"/>
              </v:shapetype>
              <v:shape id="Text Box 4" o:spid="_x0000_s1026" type="#_x0000_t202" style="position:absolute;left:0;text-align:left;margin-left:427.25pt;margin-top:-18.95pt;width:141.9pt;height:4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
                        <w:gridCol w:w="1583"/>
                        <w:gridCol w:w="1136"/>
                      </w:tblGrid>
                      <w:tr w:rsidR="00CE2F5D" w14:paraId="5482E15A" w14:textId="77777777" w:rsidTr="00CE2F5D">
                        <w:trPr>
                          <w:trHeight w:val="196"/>
                        </w:trPr>
                        <w:tc>
                          <w:tcPr>
                            <w:tcW w:w="105" w:type="dxa"/>
                            <w:tcBorders>
                              <w:right w:val="single" w:sz="4" w:space="0" w:color="auto"/>
                            </w:tcBorders>
                          </w:tcPr>
                          <w:p w14:paraId="14A9C16E" w14:textId="5EE0E516" w:rsidR="00CE2F5D" w:rsidRDefault="00CE2F5D" w:rsidP="00CE2F5D">
                            <w:pPr>
                              <w:pStyle w:val="TableParagraph"/>
                              <w:spacing w:line="176" w:lineRule="exact"/>
                              <w:ind w:right="275"/>
                              <w:jc w:val="center"/>
                              <w:rPr>
                                <w:rFonts w:ascii="Times New Roman" w:hAnsi="Times New Roman"/>
                                <w:sz w:val="16"/>
                              </w:rPr>
                            </w:pPr>
                          </w:p>
                        </w:tc>
                        <w:tc>
                          <w:tcPr>
                            <w:tcW w:w="1583" w:type="dxa"/>
                            <w:tcBorders>
                              <w:left w:val="single" w:sz="4" w:space="0" w:color="auto"/>
                            </w:tcBorders>
                          </w:tcPr>
                          <w:p w14:paraId="09D8A26A" w14:textId="77777777" w:rsidR="00CE2F5D" w:rsidRDefault="00CE2F5D" w:rsidP="00CE2F5D">
                            <w:pPr>
                              <w:pStyle w:val="TableParagraph"/>
                              <w:spacing w:line="176" w:lineRule="exact"/>
                              <w:ind w:left="196" w:right="275"/>
                              <w:jc w:val="center"/>
                              <w:rPr>
                                <w:rFonts w:ascii="Times New Roman" w:hAnsi="Times New Roman"/>
                                <w:sz w:val="16"/>
                              </w:rPr>
                            </w:pPr>
                            <w:r>
                              <w:rPr>
                                <w:rFonts w:ascii="Times New Roman" w:hAnsi="Times New Roman"/>
                                <w:color w:val="2D74B5"/>
                                <w:sz w:val="16"/>
                              </w:rPr>
                              <w:t>Doküman No</w:t>
                            </w:r>
                          </w:p>
                        </w:tc>
                        <w:tc>
                          <w:tcPr>
                            <w:tcW w:w="1136" w:type="dxa"/>
                          </w:tcPr>
                          <w:p w14:paraId="4F6E4611" w14:textId="09472810" w:rsidR="00CE2F5D" w:rsidRDefault="00CE2F5D">
                            <w:pPr>
                              <w:pStyle w:val="TableParagraph"/>
                              <w:rPr>
                                <w:rFonts w:ascii="Times New Roman"/>
                                <w:sz w:val="12"/>
                              </w:rPr>
                            </w:pPr>
                          </w:p>
                        </w:tc>
                      </w:tr>
                      <w:tr w:rsidR="00CE2F5D" w14:paraId="6CBA43C5" w14:textId="77777777" w:rsidTr="00CE2F5D">
                        <w:trPr>
                          <w:trHeight w:val="193"/>
                        </w:trPr>
                        <w:tc>
                          <w:tcPr>
                            <w:tcW w:w="105" w:type="dxa"/>
                            <w:tcBorders>
                              <w:right w:val="single" w:sz="4" w:space="0" w:color="auto"/>
                            </w:tcBorders>
                          </w:tcPr>
                          <w:p w14:paraId="3C0C181B" w14:textId="5083C7B6" w:rsidR="00CE2F5D" w:rsidRDefault="00CE2F5D" w:rsidP="00CE2F5D">
                            <w:pPr>
                              <w:pStyle w:val="TableParagraph"/>
                              <w:spacing w:line="174" w:lineRule="exact"/>
                              <w:ind w:right="291"/>
                              <w:jc w:val="center"/>
                              <w:rPr>
                                <w:rFonts w:ascii="Times New Roman" w:hAnsi="Times New Roman"/>
                                <w:sz w:val="16"/>
                              </w:rPr>
                            </w:pPr>
                          </w:p>
                        </w:tc>
                        <w:tc>
                          <w:tcPr>
                            <w:tcW w:w="1583" w:type="dxa"/>
                            <w:tcBorders>
                              <w:left w:val="single" w:sz="4" w:space="0" w:color="auto"/>
                            </w:tcBorders>
                          </w:tcPr>
                          <w:p w14:paraId="0429BEA7" w14:textId="77777777" w:rsidR="00CE2F5D" w:rsidRDefault="00CE2F5D" w:rsidP="00CE2F5D">
                            <w:pPr>
                              <w:pStyle w:val="TableParagraph"/>
                              <w:spacing w:line="174" w:lineRule="exact"/>
                              <w:ind w:left="196" w:right="291"/>
                              <w:jc w:val="center"/>
                              <w:rPr>
                                <w:rFonts w:ascii="Times New Roman" w:hAnsi="Times New Roman"/>
                                <w:sz w:val="16"/>
                              </w:rPr>
                            </w:pPr>
                            <w:r>
                              <w:rPr>
                                <w:rFonts w:ascii="Times New Roman" w:hAnsi="Times New Roman"/>
                                <w:color w:val="2D74B5"/>
                                <w:sz w:val="16"/>
                              </w:rPr>
                              <w:t>Yayın Tarihi</w:t>
                            </w:r>
                          </w:p>
                        </w:tc>
                        <w:tc>
                          <w:tcPr>
                            <w:tcW w:w="1136" w:type="dxa"/>
                          </w:tcPr>
                          <w:p w14:paraId="3705988E" w14:textId="19845125" w:rsidR="00CE2F5D" w:rsidRDefault="00CE2F5D">
                            <w:pPr>
                              <w:pStyle w:val="TableParagraph"/>
                              <w:rPr>
                                <w:rFonts w:ascii="Times New Roman"/>
                                <w:sz w:val="12"/>
                              </w:rPr>
                            </w:pPr>
                          </w:p>
                        </w:tc>
                      </w:tr>
                      <w:tr w:rsidR="00CE2F5D" w14:paraId="23617801" w14:textId="77777777" w:rsidTr="00CE2F5D">
                        <w:trPr>
                          <w:trHeight w:val="196"/>
                        </w:trPr>
                        <w:tc>
                          <w:tcPr>
                            <w:tcW w:w="105" w:type="dxa"/>
                            <w:tcBorders>
                              <w:right w:val="single" w:sz="4" w:space="0" w:color="auto"/>
                            </w:tcBorders>
                          </w:tcPr>
                          <w:p w14:paraId="40C6C1A5" w14:textId="1F897D5A" w:rsidR="00CE2F5D" w:rsidRDefault="00CE2F5D" w:rsidP="00CE2F5D">
                            <w:pPr>
                              <w:pStyle w:val="TableParagraph"/>
                              <w:spacing w:line="176" w:lineRule="exact"/>
                              <w:ind w:right="291"/>
                              <w:jc w:val="center"/>
                              <w:rPr>
                                <w:rFonts w:ascii="Times New Roman"/>
                                <w:sz w:val="16"/>
                              </w:rPr>
                            </w:pPr>
                          </w:p>
                        </w:tc>
                        <w:tc>
                          <w:tcPr>
                            <w:tcW w:w="1583" w:type="dxa"/>
                            <w:tcBorders>
                              <w:left w:val="single" w:sz="4" w:space="0" w:color="auto"/>
                            </w:tcBorders>
                          </w:tcPr>
                          <w:p w14:paraId="39B994AD" w14:textId="77777777" w:rsidR="00CE2F5D" w:rsidRDefault="00CE2F5D" w:rsidP="00CE2F5D">
                            <w:pPr>
                              <w:pStyle w:val="TableParagraph"/>
                              <w:spacing w:line="176" w:lineRule="exact"/>
                              <w:ind w:left="196" w:right="291"/>
                              <w:jc w:val="center"/>
                              <w:rPr>
                                <w:rFonts w:ascii="Times New Roman"/>
                                <w:sz w:val="16"/>
                              </w:rPr>
                            </w:pPr>
                            <w:r>
                              <w:rPr>
                                <w:rFonts w:ascii="Times New Roman"/>
                                <w:color w:val="2D74B5"/>
                                <w:sz w:val="16"/>
                              </w:rPr>
                              <w:t>Revizyon Tarihi</w:t>
                            </w:r>
                          </w:p>
                        </w:tc>
                        <w:tc>
                          <w:tcPr>
                            <w:tcW w:w="1136" w:type="dxa"/>
                          </w:tcPr>
                          <w:p w14:paraId="23FFB222" w14:textId="7337AB75" w:rsidR="00CE2F5D" w:rsidRDefault="00CE2F5D">
                            <w:pPr>
                              <w:pStyle w:val="TableParagraph"/>
                              <w:rPr>
                                <w:rFonts w:ascii="Times New Roman"/>
                                <w:sz w:val="12"/>
                              </w:rPr>
                            </w:pPr>
                          </w:p>
                        </w:tc>
                      </w:tr>
                      <w:tr w:rsidR="00CE2F5D" w14:paraId="18833EC6" w14:textId="77777777" w:rsidTr="00CE2F5D">
                        <w:trPr>
                          <w:trHeight w:val="234"/>
                        </w:trPr>
                        <w:tc>
                          <w:tcPr>
                            <w:tcW w:w="105" w:type="dxa"/>
                            <w:tcBorders>
                              <w:right w:val="single" w:sz="4" w:space="0" w:color="auto"/>
                            </w:tcBorders>
                          </w:tcPr>
                          <w:p w14:paraId="6D4573EF" w14:textId="2F8DF802" w:rsidR="00CE2F5D" w:rsidRPr="00CE2F5D" w:rsidRDefault="00CE2F5D" w:rsidP="00CE2F5D">
                            <w:pPr>
                              <w:pStyle w:val="TableParagraph"/>
                              <w:spacing w:line="178" w:lineRule="exact"/>
                              <w:ind w:right="291"/>
                              <w:jc w:val="center"/>
                              <w:rPr>
                                <w:rFonts w:ascii="Times New Roman"/>
                                <w:b/>
                                <w:bCs/>
                                <w:sz w:val="16"/>
                              </w:rPr>
                            </w:pPr>
                          </w:p>
                        </w:tc>
                        <w:tc>
                          <w:tcPr>
                            <w:tcW w:w="1583" w:type="dxa"/>
                            <w:tcBorders>
                              <w:left w:val="single" w:sz="4" w:space="0" w:color="auto"/>
                            </w:tcBorders>
                          </w:tcPr>
                          <w:p w14:paraId="3FBF78E6" w14:textId="77777777" w:rsidR="00CE2F5D" w:rsidRDefault="00CE2F5D" w:rsidP="00CE2F5D">
                            <w:pPr>
                              <w:pStyle w:val="TableParagraph"/>
                              <w:spacing w:line="178" w:lineRule="exact"/>
                              <w:ind w:left="191" w:right="291"/>
                              <w:jc w:val="center"/>
                              <w:rPr>
                                <w:rFonts w:ascii="Times New Roman"/>
                                <w:sz w:val="16"/>
                              </w:rPr>
                            </w:pPr>
                            <w:r>
                              <w:rPr>
                                <w:rFonts w:ascii="Times New Roman"/>
                                <w:color w:val="2D74B5"/>
                                <w:sz w:val="16"/>
                              </w:rPr>
                              <w:t>Revizyon No</w:t>
                            </w:r>
                          </w:p>
                        </w:tc>
                        <w:tc>
                          <w:tcPr>
                            <w:tcW w:w="1136" w:type="dxa"/>
                          </w:tcPr>
                          <w:p w14:paraId="1C7D9329" w14:textId="3D3F4825" w:rsidR="00CE2F5D" w:rsidRDefault="00CE2F5D">
                            <w:pPr>
                              <w:pStyle w:val="TableParagraph"/>
                              <w:rPr>
                                <w:rFonts w:ascii="Times New Roman"/>
                                <w:sz w:val="16"/>
                              </w:rPr>
                            </w:pPr>
                          </w:p>
                        </w:tc>
                      </w:tr>
                    </w:tbl>
                    <w:p w14:paraId="7E0BF237" w14:textId="77777777" w:rsidR="004B7ECC" w:rsidRDefault="004B7ECC">
                      <w:pPr>
                        <w:pStyle w:val="GvdeMetni"/>
                      </w:pPr>
                    </w:p>
                  </w:txbxContent>
                </v:textbox>
                <w10:wrap anchorx="page"/>
              </v:shape>
            </w:pict>
          </mc:Fallback>
        </mc:AlternateContent>
      </w:r>
      <w:r w:rsidR="00155C2F" w:rsidRPr="00C37A55">
        <w:rPr>
          <w:rFonts w:asciiTheme="minorHAnsi" w:hAnsiTheme="minorHAnsi" w:cstheme="minorHAnsi"/>
          <w:b/>
          <w:color w:val="001F5F"/>
          <w:w w:val="95"/>
          <w:sz w:val="20"/>
          <w:szCs w:val="20"/>
        </w:rPr>
        <w:t>FORMU</w:t>
      </w:r>
    </w:p>
    <w:p w14:paraId="7BACC215" w14:textId="77777777" w:rsidR="004B7ECC" w:rsidRPr="00C37A55" w:rsidRDefault="004B7ECC">
      <w:pPr>
        <w:rPr>
          <w:rFonts w:asciiTheme="minorHAnsi" w:hAnsiTheme="minorHAnsi" w:cstheme="minorHAnsi"/>
          <w:sz w:val="20"/>
          <w:szCs w:val="20"/>
        </w:rPr>
        <w:sectPr w:rsidR="004B7ECC" w:rsidRPr="00C37A55">
          <w:footerReference w:type="default" r:id="rId8"/>
          <w:type w:val="continuous"/>
          <w:pgSz w:w="11910" w:h="16840"/>
          <w:pgMar w:top="360" w:right="420" w:bottom="1000" w:left="320" w:header="708" w:footer="819" w:gutter="0"/>
          <w:cols w:num="2" w:space="708" w:equalWidth="0">
            <w:col w:w="3914" w:space="736"/>
            <w:col w:w="6520"/>
          </w:cols>
        </w:sectPr>
      </w:pPr>
    </w:p>
    <w:p w14:paraId="2D9E992A" w14:textId="77777777" w:rsidR="004B7ECC" w:rsidRPr="00C37A55" w:rsidRDefault="004B7ECC">
      <w:pPr>
        <w:pStyle w:val="GvdeMetni"/>
        <w:rPr>
          <w:rFonts w:asciiTheme="minorHAnsi" w:hAnsiTheme="minorHAnsi" w:cstheme="minorHAnsi"/>
          <w:b/>
          <w:sz w:val="20"/>
          <w:szCs w:val="20"/>
        </w:rPr>
      </w:pPr>
    </w:p>
    <w:p w14:paraId="3866ABB6" w14:textId="77777777" w:rsidR="004B7ECC" w:rsidRPr="00C37A55" w:rsidRDefault="004B7ECC">
      <w:pPr>
        <w:pStyle w:val="GvdeMetni"/>
        <w:rPr>
          <w:rFonts w:asciiTheme="minorHAnsi" w:hAnsiTheme="minorHAnsi" w:cstheme="minorHAnsi"/>
          <w:b/>
          <w:sz w:val="20"/>
          <w:szCs w:val="20"/>
        </w:rPr>
      </w:pPr>
    </w:p>
    <w:p w14:paraId="55D63B95" w14:textId="77777777" w:rsidR="004B7ECC" w:rsidRPr="00C37A55" w:rsidRDefault="004B7ECC">
      <w:pPr>
        <w:pStyle w:val="GvdeMetni"/>
        <w:spacing w:before="3" w:after="1"/>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8"/>
        <w:gridCol w:w="6095"/>
      </w:tblGrid>
      <w:tr w:rsidR="004B7ECC" w:rsidRPr="00C37A55" w14:paraId="3010C543" w14:textId="77777777">
        <w:trPr>
          <w:trHeight w:val="258"/>
        </w:trPr>
        <w:tc>
          <w:tcPr>
            <w:tcW w:w="4398" w:type="dxa"/>
          </w:tcPr>
          <w:p w14:paraId="16B8B480" w14:textId="77777777" w:rsidR="004B7ECC" w:rsidRPr="00C37A55" w:rsidRDefault="00155C2F">
            <w:pPr>
              <w:pStyle w:val="TableParagraph"/>
              <w:spacing w:before="7" w:line="232" w:lineRule="exact"/>
              <w:ind w:right="123"/>
              <w:jc w:val="right"/>
              <w:rPr>
                <w:rFonts w:asciiTheme="minorHAnsi" w:hAnsiTheme="minorHAnsi" w:cstheme="minorHAnsi"/>
                <w:b/>
                <w:sz w:val="20"/>
                <w:szCs w:val="20"/>
              </w:rPr>
            </w:pPr>
            <w:r w:rsidRPr="00C37A55">
              <w:rPr>
                <w:rFonts w:asciiTheme="minorHAnsi" w:hAnsiTheme="minorHAnsi" w:cstheme="minorHAnsi"/>
                <w:b/>
                <w:color w:val="001F5F"/>
                <w:w w:val="85"/>
                <w:sz w:val="20"/>
                <w:szCs w:val="20"/>
              </w:rPr>
              <w:t>Birimi</w:t>
            </w:r>
          </w:p>
        </w:tc>
        <w:tc>
          <w:tcPr>
            <w:tcW w:w="6095" w:type="dxa"/>
          </w:tcPr>
          <w:p w14:paraId="46F13F28" w14:textId="77777777" w:rsidR="004B7ECC" w:rsidRPr="00C37A55" w:rsidRDefault="00EA09E3">
            <w:pPr>
              <w:pStyle w:val="TableParagraph"/>
              <w:spacing w:before="7" w:line="232" w:lineRule="exact"/>
              <w:ind w:left="186"/>
              <w:rPr>
                <w:rFonts w:asciiTheme="minorHAnsi" w:hAnsiTheme="minorHAnsi" w:cstheme="minorHAnsi"/>
                <w:sz w:val="20"/>
                <w:szCs w:val="20"/>
                <w:lang w:val="tr-TR"/>
              </w:rPr>
            </w:pPr>
            <w:r w:rsidRPr="00C37A55">
              <w:rPr>
                <w:rFonts w:asciiTheme="minorHAnsi" w:hAnsiTheme="minorHAnsi" w:cstheme="minorHAnsi"/>
                <w:sz w:val="20"/>
                <w:szCs w:val="20"/>
                <w:lang w:val="tr-TR"/>
              </w:rPr>
              <w:t>Kütüphane ve Dokümantasyon Daire Başkanlığı</w:t>
            </w:r>
          </w:p>
        </w:tc>
      </w:tr>
      <w:tr w:rsidR="004B7ECC" w:rsidRPr="00C37A55" w14:paraId="6F897738" w14:textId="77777777">
        <w:trPr>
          <w:trHeight w:val="246"/>
        </w:trPr>
        <w:tc>
          <w:tcPr>
            <w:tcW w:w="4398" w:type="dxa"/>
          </w:tcPr>
          <w:p w14:paraId="0E6C6C1E" w14:textId="77777777" w:rsidR="004B7ECC" w:rsidRPr="00C37A55" w:rsidRDefault="00155C2F">
            <w:pPr>
              <w:pStyle w:val="TableParagraph"/>
              <w:spacing w:line="227" w:lineRule="exact"/>
              <w:ind w:right="124"/>
              <w:jc w:val="right"/>
              <w:rPr>
                <w:rFonts w:asciiTheme="minorHAnsi" w:hAnsiTheme="minorHAnsi" w:cstheme="minorHAnsi"/>
                <w:b/>
                <w:sz w:val="20"/>
                <w:szCs w:val="20"/>
              </w:rPr>
            </w:pPr>
            <w:r w:rsidRPr="00C37A55">
              <w:rPr>
                <w:rFonts w:asciiTheme="minorHAnsi" w:hAnsiTheme="minorHAnsi" w:cstheme="minorHAnsi"/>
                <w:b/>
                <w:color w:val="001F5F"/>
                <w:w w:val="85"/>
                <w:sz w:val="20"/>
                <w:szCs w:val="20"/>
              </w:rPr>
              <w:t>Görev Unvanı</w:t>
            </w:r>
          </w:p>
        </w:tc>
        <w:tc>
          <w:tcPr>
            <w:tcW w:w="6095" w:type="dxa"/>
          </w:tcPr>
          <w:p w14:paraId="707C6707" w14:textId="77777777" w:rsidR="004B7ECC" w:rsidRPr="00C37A55" w:rsidRDefault="00835095">
            <w:pPr>
              <w:pStyle w:val="TableParagraph"/>
              <w:spacing w:line="227" w:lineRule="exact"/>
              <w:ind w:left="186"/>
              <w:rPr>
                <w:rFonts w:asciiTheme="minorHAnsi" w:hAnsiTheme="minorHAnsi" w:cstheme="minorHAnsi"/>
                <w:sz w:val="20"/>
                <w:szCs w:val="20"/>
                <w:lang w:val="tr-TR"/>
              </w:rPr>
            </w:pPr>
            <w:r w:rsidRPr="00C37A55">
              <w:rPr>
                <w:rFonts w:asciiTheme="minorHAnsi" w:hAnsiTheme="minorHAnsi" w:cstheme="minorHAnsi"/>
                <w:sz w:val="20"/>
                <w:szCs w:val="20"/>
                <w:lang w:val="tr-TR"/>
              </w:rPr>
              <w:t xml:space="preserve">Şube Müdürü </w:t>
            </w:r>
          </w:p>
        </w:tc>
      </w:tr>
      <w:tr w:rsidR="004B7ECC" w:rsidRPr="00C37A55" w14:paraId="78C378C7" w14:textId="77777777">
        <w:trPr>
          <w:trHeight w:val="246"/>
        </w:trPr>
        <w:tc>
          <w:tcPr>
            <w:tcW w:w="4398" w:type="dxa"/>
          </w:tcPr>
          <w:p w14:paraId="07AF8CF8" w14:textId="77777777" w:rsidR="004B7ECC" w:rsidRPr="00C37A55" w:rsidRDefault="00155C2F">
            <w:pPr>
              <w:pStyle w:val="TableParagraph"/>
              <w:spacing w:line="227" w:lineRule="exact"/>
              <w:ind w:right="122"/>
              <w:jc w:val="right"/>
              <w:rPr>
                <w:rFonts w:asciiTheme="minorHAnsi" w:hAnsiTheme="minorHAnsi" w:cstheme="minorHAnsi"/>
                <w:b/>
                <w:sz w:val="20"/>
                <w:szCs w:val="20"/>
              </w:rPr>
            </w:pPr>
            <w:r w:rsidRPr="00C37A55">
              <w:rPr>
                <w:rFonts w:asciiTheme="minorHAnsi" w:hAnsiTheme="minorHAnsi" w:cstheme="minorHAnsi"/>
                <w:b/>
                <w:color w:val="001F5F"/>
                <w:w w:val="90"/>
                <w:sz w:val="20"/>
                <w:szCs w:val="20"/>
              </w:rPr>
              <w:t>Adı Soyadı</w:t>
            </w:r>
          </w:p>
        </w:tc>
        <w:tc>
          <w:tcPr>
            <w:tcW w:w="6095" w:type="dxa"/>
          </w:tcPr>
          <w:p w14:paraId="74BFAFAD" w14:textId="77777777" w:rsidR="004B7ECC" w:rsidRPr="00C37A55" w:rsidRDefault="00835095">
            <w:pPr>
              <w:pStyle w:val="TableParagraph"/>
              <w:spacing w:line="227" w:lineRule="exact"/>
              <w:ind w:left="186"/>
              <w:rPr>
                <w:rFonts w:asciiTheme="minorHAnsi" w:hAnsiTheme="minorHAnsi" w:cstheme="minorHAnsi"/>
                <w:sz w:val="20"/>
                <w:szCs w:val="20"/>
                <w:lang w:val="tr-TR"/>
              </w:rPr>
            </w:pPr>
            <w:r w:rsidRPr="00C37A55">
              <w:rPr>
                <w:rFonts w:asciiTheme="minorHAnsi" w:hAnsiTheme="minorHAnsi" w:cstheme="minorHAnsi"/>
                <w:sz w:val="20"/>
                <w:szCs w:val="20"/>
                <w:lang w:val="tr-TR"/>
              </w:rPr>
              <w:t>Erkan BEDER</w:t>
            </w:r>
            <w:r w:rsidR="009D7284" w:rsidRPr="00C37A55">
              <w:rPr>
                <w:rFonts w:asciiTheme="minorHAnsi" w:hAnsiTheme="minorHAnsi" w:cstheme="minorHAnsi"/>
                <w:sz w:val="20"/>
                <w:szCs w:val="20"/>
                <w:lang w:val="tr-TR"/>
              </w:rPr>
              <w:t>-Erkan ATALAY</w:t>
            </w:r>
          </w:p>
        </w:tc>
      </w:tr>
      <w:tr w:rsidR="004B7ECC" w:rsidRPr="00C37A55" w14:paraId="316533EA" w14:textId="77777777">
        <w:trPr>
          <w:trHeight w:val="246"/>
        </w:trPr>
        <w:tc>
          <w:tcPr>
            <w:tcW w:w="4398" w:type="dxa"/>
          </w:tcPr>
          <w:p w14:paraId="7DFD7116" w14:textId="77777777" w:rsidR="004B7ECC" w:rsidRPr="00C37A55" w:rsidRDefault="00155C2F">
            <w:pPr>
              <w:pStyle w:val="TableParagraph"/>
              <w:spacing w:line="227" w:lineRule="exact"/>
              <w:ind w:right="124"/>
              <w:jc w:val="right"/>
              <w:rPr>
                <w:rFonts w:asciiTheme="minorHAnsi" w:hAnsiTheme="minorHAnsi" w:cstheme="minorHAnsi"/>
                <w:b/>
                <w:sz w:val="20"/>
                <w:szCs w:val="20"/>
              </w:rPr>
            </w:pPr>
            <w:r w:rsidRPr="00C37A55">
              <w:rPr>
                <w:rFonts w:asciiTheme="minorHAnsi" w:hAnsiTheme="minorHAnsi" w:cstheme="minorHAnsi"/>
                <w:b/>
                <w:color w:val="001F5F"/>
                <w:w w:val="90"/>
                <w:sz w:val="20"/>
                <w:szCs w:val="20"/>
              </w:rPr>
              <w:t>En Yakın Yönetici</w:t>
            </w:r>
          </w:p>
        </w:tc>
        <w:tc>
          <w:tcPr>
            <w:tcW w:w="6095" w:type="dxa"/>
          </w:tcPr>
          <w:p w14:paraId="7EE85080" w14:textId="77777777" w:rsidR="004B7ECC" w:rsidRPr="00C37A55" w:rsidRDefault="00835095">
            <w:pPr>
              <w:pStyle w:val="TableParagraph"/>
              <w:spacing w:line="227" w:lineRule="exact"/>
              <w:ind w:left="186"/>
              <w:rPr>
                <w:rFonts w:asciiTheme="minorHAnsi" w:hAnsiTheme="minorHAnsi" w:cstheme="minorHAnsi"/>
                <w:sz w:val="20"/>
                <w:szCs w:val="20"/>
                <w:lang w:val="tr-TR"/>
              </w:rPr>
            </w:pPr>
            <w:r w:rsidRPr="00C37A55">
              <w:rPr>
                <w:rFonts w:asciiTheme="minorHAnsi" w:hAnsiTheme="minorHAnsi" w:cstheme="minorHAnsi"/>
                <w:sz w:val="20"/>
                <w:szCs w:val="20"/>
                <w:lang w:val="tr-TR"/>
              </w:rPr>
              <w:t xml:space="preserve">Daire Başkanı </w:t>
            </w:r>
          </w:p>
        </w:tc>
      </w:tr>
      <w:tr w:rsidR="004B7ECC" w:rsidRPr="00C37A55" w14:paraId="17D961D0" w14:textId="77777777">
        <w:trPr>
          <w:trHeight w:val="249"/>
        </w:trPr>
        <w:tc>
          <w:tcPr>
            <w:tcW w:w="4398" w:type="dxa"/>
          </w:tcPr>
          <w:p w14:paraId="128563C3" w14:textId="77777777" w:rsidR="004B7ECC" w:rsidRPr="00C37A55" w:rsidRDefault="00155C2F">
            <w:pPr>
              <w:pStyle w:val="TableParagraph"/>
              <w:spacing w:line="229" w:lineRule="exact"/>
              <w:ind w:right="125"/>
              <w:jc w:val="right"/>
              <w:rPr>
                <w:rFonts w:asciiTheme="minorHAnsi" w:hAnsiTheme="minorHAnsi" w:cstheme="minorHAnsi"/>
                <w:b/>
                <w:sz w:val="20"/>
                <w:szCs w:val="20"/>
              </w:rPr>
            </w:pPr>
            <w:r w:rsidRPr="00C37A55">
              <w:rPr>
                <w:rFonts w:asciiTheme="minorHAnsi" w:hAnsiTheme="minorHAnsi" w:cstheme="minorHAnsi"/>
                <w:b/>
                <w:color w:val="001F5F"/>
                <w:w w:val="90"/>
                <w:sz w:val="20"/>
                <w:szCs w:val="20"/>
              </w:rPr>
              <w:t>Yokluğunda Vekâlet Edecek</w:t>
            </w:r>
          </w:p>
        </w:tc>
        <w:tc>
          <w:tcPr>
            <w:tcW w:w="6095" w:type="dxa"/>
          </w:tcPr>
          <w:p w14:paraId="2250FBD2" w14:textId="77777777" w:rsidR="004B7ECC" w:rsidRPr="00C37A55" w:rsidRDefault="00835095">
            <w:pPr>
              <w:pStyle w:val="TableParagraph"/>
              <w:spacing w:line="229" w:lineRule="exact"/>
              <w:ind w:left="186"/>
              <w:rPr>
                <w:rFonts w:asciiTheme="minorHAnsi" w:hAnsiTheme="minorHAnsi" w:cstheme="minorHAnsi"/>
                <w:sz w:val="20"/>
                <w:szCs w:val="20"/>
                <w:lang w:val="tr-TR"/>
              </w:rPr>
            </w:pPr>
            <w:r w:rsidRPr="00C37A55">
              <w:rPr>
                <w:rFonts w:asciiTheme="minorHAnsi" w:hAnsiTheme="minorHAnsi" w:cstheme="minorHAnsi"/>
                <w:sz w:val="20"/>
                <w:szCs w:val="20"/>
                <w:lang w:val="tr-TR"/>
              </w:rPr>
              <w:t xml:space="preserve">Görevlendirilen Personel </w:t>
            </w:r>
          </w:p>
        </w:tc>
      </w:tr>
    </w:tbl>
    <w:p w14:paraId="098A16B9" w14:textId="77777777" w:rsidR="004B7ECC" w:rsidRPr="00C37A55" w:rsidRDefault="004B7ECC">
      <w:pPr>
        <w:pStyle w:val="GvdeMetni"/>
        <w:rPr>
          <w:rFonts w:asciiTheme="minorHAnsi" w:hAnsiTheme="minorHAnsi" w:cstheme="minorHAnsi"/>
          <w:b/>
          <w:sz w:val="20"/>
          <w:szCs w:val="20"/>
        </w:rPr>
      </w:pPr>
    </w:p>
    <w:p w14:paraId="1196667D" w14:textId="77777777" w:rsidR="004B7ECC" w:rsidRPr="00C37A55" w:rsidRDefault="004B7ECC">
      <w:pPr>
        <w:pStyle w:val="GvdeMetni"/>
        <w:spacing w:before="2"/>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4B7ECC" w:rsidRPr="00C37A55" w14:paraId="15DB5967" w14:textId="77777777">
        <w:trPr>
          <w:trHeight w:val="256"/>
        </w:trPr>
        <w:tc>
          <w:tcPr>
            <w:tcW w:w="10493" w:type="dxa"/>
          </w:tcPr>
          <w:p w14:paraId="51E6947D" w14:textId="77777777" w:rsidR="004B7ECC" w:rsidRPr="00C37A55" w:rsidRDefault="00155C2F">
            <w:pPr>
              <w:pStyle w:val="TableParagraph"/>
              <w:spacing w:before="7" w:line="230" w:lineRule="exact"/>
              <w:ind w:left="3505" w:right="3494"/>
              <w:jc w:val="center"/>
              <w:rPr>
                <w:rFonts w:asciiTheme="minorHAnsi" w:hAnsiTheme="minorHAnsi" w:cstheme="minorHAnsi"/>
                <w:b/>
                <w:sz w:val="20"/>
                <w:szCs w:val="20"/>
              </w:rPr>
            </w:pPr>
            <w:r w:rsidRPr="00C37A55">
              <w:rPr>
                <w:rFonts w:asciiTheme="minorHAnsi" w:hAnsiTheme="minorHAnsi" w:cstheme="minorHAnsi"/>
                <w:b/>
                <w:color w:val="001F5F"/>
                <w:sz w:val="20"/>
                <w:szCs w:val="20"/>
              </w:rPr>
              <w:t>Görevin/İşin Kısa Tanımı</w:t>
            </w:r>
          </w:p>
        </w:tc>
      </w:tr>
      <w:tr w:rsidR="004B7ECC" w:rsidRPr="00C37A55" w14:paraId="37889A42" w14:textId="77777777">
        <w:trPr>
          <w:trHeight w:val="1543"/>
        </w:trPr>
        <w:tc>
          <w:tcPr>
            <w:tcW w:w="10493" w:type="dxa"/>
          </w:tcPr>
          <w:p w14:paraId="1B017DAA" w14:textId="77777777" w:rsidR="00EA09E3" w:rsidRPr="00C37A55" w:rsidRDefault="00835095" w:rsidP="00EA09E3">
            <w:pPr>
              <w:pStyle w:val="TableParagraph"/>
              <w:spacing w:before="7" w:line="247" w:lineRule="auto"/>
              <w:ind w:left="249" w:right="201"/>
              <w:jc w:val="both"/>
              <w:rPr>
                <w:rFonts w:asciiTheme="minorHAnsi" w:hAnsiTheme="minorHAnsi" w:cstheme="minorHAnsi"/>
                <w:sz w:val="20"/>
                <w:szCs w:val="20"/>
              </w:rPr>
            </w:pPr>
            <w:r w:rsidRPr="00C37A55">
              <w:rPr>
                <w:rFonts w:asciiTheme="minorHAnsi" w:hAnsiTheme="minorHAnsi" w:cstheme="minorHAnsi"/>
                <w:sz w:val="20"/>
                <w:szCs w:val="20"/>
                <w:lang w:val="tr-TR"/>
              </w:rPr>
              <w:t xml:space="preserve">Ardahan </w:t>
            </w:r>
            <w:r w:rsidRPr="00C37A55">
              <w:rPr>
                <w:rFonts w:asciiTheme="minorHAnsi" w:hAnsiTheme="minorHAnsi" w:cstheme="minorHAnsi"/>
                <w:sz w:val="20"/>
                <w:szCs w:val="20"/>
              </w:rPr>
              <w:t>Üniversitesi üst yönetimi tarafından belirlenen amaç ve ilkelere uygun olarak; birimin tüm faaliyetleri ile ilgili, etkenlik ve verimlilik ilkelerine uygun olarak yürütülmesi amacıyla çalışmalar yapmak. Sorumlu olduğu şube müdürlüğünü sevk ve idare etmek, idari işlerin aksamadan yürütülebilmesi için personelin disiplin ve işbirliği içinde çalışmalarını sağlamak, Başkan'ın yaptığı görev dağılımına göre birimlerin çalışmalarını izlemek, denetlemek ve değerlendirmek.</w:t>
            </w:r>
          </w:p>
          <w:p w14:paraId="233EB3E8" w14:textId="77777777" w:rsidR="004B7ECC" w:rsidRPr="00C37A55" w:rsidRDefault="004B7ECC">
            <w:pPr>
              <w:pStyle w:val="TableParagraph"/>
              <w:spacing w:before="7" w:line="247" w:lineRule="auto"/>
              <w:ind w:left="249" w:right="201"/>
              <w:jc w:val="both"/>
              <w:rPr>
                <w:rFonts w:asciiTheme="minorHAnsi" w:hAnsiTheme="minorHAnsi" w:cstheme="minorHAnsi"/>
                <w:sz w:val="20"/>
                <w:szCs w:val="20"/>
              </w:rPr>
            </w:pPr>
          </w:p>
        </w:tc>
      </w:tr>
    </w:tbl>
    <w:p w14:paraId="0E929AB0" w14:textId="77777777" w:rsidR="004B7ECC" w:rsidRPr="00C37A55" w:rsidRDefault="004B7ECC">
      <w:pPr>
        <w:pStyle w:val="GvdeMetni"/>
        <w:rPr>
          <w:rFonts w:asciiTheme="minorHAnsi" w:hAnsiTheme="minorHAnsi" w:cstheme="minorHAnsi"/>
          <w:b/>
          <w:sz w:val="20"/>
          <w:szCs w:val="20"/>
        </w:rPr>
      </w:pPr>
    </w:p>
    <w:p w14:paraId="29451B12" w14:textId="77777777" w:rsidR="004B7ECC" w:rsidRPr="00C37A55" w:rsidRDefault="004B7ECC">
      <w:pPr>
        <w:pStyle w:val="GvdeMetni"/>
        <w:spacing w:before="2"/>
        <w:rPr>
          <w:rFonts w:asciiTheme="minorHAnsi" w:hAnsiTheme="minorHAnsi" w:cstheme="minorHAnsi"/>
          <w:b/>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4B7ECC" w:rsidRPr="00C37A55" w14:paraId="77C5FCAB" w14:textId="77777777" w:rsidTr="00B805D2">
        <w:trPr>
          <w:trHeight w:val="256"/>
        </w:trPr>
        <w:tc>
          <w:tcPr>
            <w:tcW w:w="10460" w:type="dxa"/>
          </w:tcPr>
          <w:p w14:paraId="5B2C3FCE" w14:textId="77777777" w:rsidR="00EE71D7" w:rsidRPr="00C37A55" w:rsidRDefault="00155C2F">
            <w:pPr>
              <w:pStyle w:val="TableParagraph"/>
              <w:spacing w:before="7" w:line="230" w:lineRule="exact"/>
              <w:ind w:left="3506" w:right="3494"/>
              <w:jc w:val="center"/>
              <w:rPr>
                <w:rFonts w:asciiTheme="minorHAnsi" w:hAnsiTheme="minorHAnsi" w:cstheme="minorHAnsi"/>
                <w:b/>
                <w:sz w:val="20"/>
                <w:szCs w:val="20"/>
              </w:rPr>
            </w:pPr>
            <w:r w:rsidRPr="00C37A55">
              <w:rPr>
                <w:rFonts w:asciiTheme="minorHAnsi" w:hAnsiTheme="minorHAnsi" w:cstheme="minorHAnsi"/>
                <w:b/>
                <w:color w:val="001F5F"/>
                <w:sz w:val="20"/>
                <w:szCs w:val="20"/>
              </w:rPr>
              <w:t>Görev, Yetki ve Sorumluluklar</w:t>
            </w:r>
          </w:p>
          <w:p w14:paraId="08D36A63" w14:textId="77777777" w:rsidR="00CE2F5D" w:rsidRPr="00C37A55" w:rsidRDefault="00CE2F5D" w:rsidP="00CE2F5D">
            <w:pPr>
              <w:pStyle w:val="TableParagraph"/>
              <w:numPr>
                <w:ilvl w:val="0"/>
                <w:numId w:val="2"/>
              </w:numPr>
              <w:tabs>
                <w:tab w:val="left" w:pos="969"/>
                <w:tab w:val="left" w:pos="970"/>
              </w:tabs>
              <w:spacing w:line="268" w:lineRule="exact"/>
              <w:rPr>
                <w:rFonts w:asciiTheme="minorHAnsi" w:hAnsiTheme="minorHAnsi" w:cstheme="minorHAnsi"/>
                <w:sz w:val="20"/>
                <w:szCs w:val="20"/>
              </w:rPr>
            </w:pPr>
            <w:r w:rsidRPr="00C37A55">
              <w:rPr>
                <w:rFonts w:asciiTheme="minorHAnsi" w:hAnsiTheme="minorHAnsi" w:cstheme="minorHAnsi"/>
                <w:sz w:val="20"/>
                <w:szCs w:val="20"/>
              </w:rPr>
              <w:t xml:space="preserve">Görevini kanun, tüzük, yönetmelik ve diğer mevzuat kapsamında zamanında ve eksiksiz olarak yapmak ve yaptırmak, </w:t>
            </w:r>
          </w:p>
          <w:p w14:paraId="31A50A8B"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Alt birimler arasındaki iş akışının eşgüdümlü, sağlıklı ve doğru yürümesini denetlemek, </w:t>
            </w:r>
          </w:p>
          <w:p w14:paraId="23924147"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Kütüphanede yapılan çalışmaları takip etmek, denetimini yapmak, aksaklıkları gidermek, </w:t>
            </w:r>
          </w:p>
          <w:p w14:paraId="3CDEFEE9"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Kütüphane hizmetleri ile ilgili teknolojik ve güncel gelişmeleri takip etmek, uygulamalara yansıması gereken gelişmeleri değerlendirmek ve uygulamaya yönelik nihai kararı almak üzere Başkana iletmek,</w:t>
            </w:r>
          </w:p>
          <w:p w14:paraId="51E5FA60"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Birim Taşınır Kontrol Yetkilisi, gelen malzemelerin taşınır işlemlerini yaptırmak. </w:t>
            </w:r>
          </w:p>
          <w:p w14:paraId="7EC30485"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Personel arasında dengeli görev bölümü ve iş dağılımı yaparak hizmetin düzenli, verimli ve süratli bir şekilde yürütülmesini sağlamak,</w:t>
            </w:r>
          </w:p>
          <w:p w14:paraId="1A9165BE"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Gelen giden yazıları paraflama işlemlerini yaparak ilgisine göre dağıtımını yapmak, </w:t>
            </w:r>
          </w:p>
          <w:p w14:paraId="56F8F493"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Personelin fazla mesai çizelgesinin kontrolünü yapmak, mesaiye kalan personelin aylık puantaj cetvelini kontrol ederek ilgili Fakülteye gönderilmesini sağlamak, </w:t>
            </w:r>
          </w:p>
          <w:p w14:paraId="27CBA157"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Personelin yıl içerisinde almış olduğu yıllık izinleri ile Hasta Sevk İzin Formlarını paraflamak, </w:t>
            </w:r>
          </w:p>
          <w:p w14:paraId="49F95CB3"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Kütüphanede yapılan iş ve işlemler konusunda Başkana bilgi vermek, yapılamayan işleri gerekçeleri ile birlikte açıklamak, </w:t>
            </w:r>
          </w:p>
          <w:p w14:paraId="7E660D8C"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İdari işler ile mali işlerin yürütülmesinde gerekli takip ve koordinasyonu sağlamak</w:t>
            </w:r>
            <w:r w:rsidRPr="00C37A55">
              <w:rPr>
                <w:rFonts w:asciiTheme="minorHAnsi" w:hAnsiTheme="minorHAnsi" w:cstheme="minorHAnsi"/>
                <w:sz w:val="20"/>
                <w:szCs w:val="20"/>
                <w:lang w:val="tr-TR"/>
              </w:rPr>
              <w:t>,</w:t>
            </w:r>
          </w:p>
          <w:p w14:paraId="2C22C1DA"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KPHYS üzerinden maaş işlemlerini kontrol ederek onaylamak ve çıktılarını imzalamak, aylık kesenek bildirimlerin takibini yapmak</w:t>
            </w:r>
          </w:p>
          <w:p w14:paraId="4C7383C3"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Başkanlığın performans programını takip etmek ve sonuçlarını Strateji ve Geliştirme Daire Başkanlığına bildirmek, </w:t>
            </w:r>
          </w:p>
          <w:p w14:paraId="0692B931"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Başkanlığa satın alınacak mal ve malzemelerin ihtiyaç planlamasını yapmak ve öncelik sırasına göre işlemlerinin yapılmasını ve kontrol edilmesini sağlamak</w:t>
            </w:r>
            <w:r w:rsidRPr="00C37A55">
              <w:rPr>
                <w:rFonts w:asciiTheme="minorHAnsi" w:hAnsiTheme="minorHAnsi" w:cstheme="minorHAnsi"/>
                <w:sz w:val="20"/>
                <w:szCs w:val="20"/>
                <w:lang w:val="tr-TR"/>
              </w:rPr>
              <w:t>,</w:t>
            </w:r>
          </w:p>
          <w:p w14:paraId="45D74F1D"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Her yıl Birim Faaliyet Raporunda kullanılmak üzere güncel verileri hazırlayarak Başkanlığa sunmak</w:t>
            </w:r>
            <w:r w:rsidRPr="00C37A55">
              <w:rPr>
                <w:rFonts w:asciiTheme="minorHAnsi" w:hAnsiTheme="minorHAnsi" w:cstheme="minorHAnsi"/>
                <w:sz w:val="20"/>
                <w:szCs w:val="20"/>
                <w:lang w:val="tr-TR"/>
              </w:rPr>
              <w:t>,</w:t>
            </w:r>
          </w:p>
          <w:p w14:paraId="7002DBDB"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Şube Müdürlüğünün görev alanına giren iş süreçlerinin belirlenmesi, buna ilişkin uygulama sonuçlarının takip edilmesi, değerlendirilmesi, gerektiğinde revize edilmesi ile ilgili çalışmaları yapmak,</w:t>
            </w:r>
          </w:p>
          <w:p w14:paraId="38B955F9"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lang w:val="tr-TR"/>
              </w:rPr>
              <w:t xml:space="preserve">Gerçekleştirme Görevlisi </w:t>
            </w:r>
            <w:r w:rsidRPr="00C37A55">
              <w:rPr>
                <w:rFonts w:asciiTheme="minorHAnsi" w:hAnsiTheme="minorHAnsi" w:cstheme="minorHAnsi"/>
                <w:sz w:val="20"/>
                <w:szCs w:val="20"/>
              </w:rPr>
              <w:t>görevini</w:t>
            </w:r>
            <w:r w:rsidRPr="00C37A55">
              <w:rPr>
                <w:rFonts w:asciiTheme="minorHAnsi" w:hAnsiTheme="minorHAnsi" w:cstheme="minorHAnsi"/>
                <w:spacing w:val="-17"/>
                <w:sz w:val="20"/>
                <w:szCs w:val="20"/>
              </w:rPr>
              <w:t xml:space="preserve"> </w:t>
            </w:r>
            <w:r w:rsidRPr="00C37A55">
              <w:rPr>
                <w:rFonts w:asciiTheme="minorHAnsi" w:hAnsiTheme="minorHAnsi" w:cstheme="minorHAnsi"/>
                <w:sz w:val="20"/>
                <w:szCs w:val="20"/>
              </w:rPr>
              <w:t>yürütmek,</w:t>
            </w:r>
          </w:p>
          <w:p w14:paraId="3923FD36"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Gerektiğinde Daire Başkanına vekâlet etmek, </w:t>
            </w:r>
          </w:p>
          <w:p w14:paraId="34B5CC98"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Etik kurallara uygun davranışlarda bulunmak, görevlerini zamanında ve eksiksiz yerine getirmek, </w:t>
            </w:r>
          </w:p>
          <w:p w14:paraId="3D76C41A"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Görevi ile ilgili süreçleri Üniversitemiz Kalite Politikası ve Kalite Yönetim Sistemi çerçevesinde, kalite hedefleri ve prosedürlerine uygun olarak yürütmek. </w:t>
            </w:r>
          </w:p>
          <w:p w14:paraId="104DEDF8" w14:textId="77777777" w:rsidR="00CE2F5D" w:rsidRPr="00C37A55"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Bağlı bulunduğu yönetici veya üst yöneticilerin, görev alanı ile ilgili vereceği diğer işleri iş sağlığı ve güvenliği kurallarına uygun olarak yapmak</w:t>
            </w:r>
            <w:r w:rsidRPr="00C37A55">
              <w:rPr>
                <w:rFonts w:asciiTheme="minorHAnsi" w:hAnsiTheme="minorHAnsi" w:cstheme="minorHAnsi"/>
                <w:sz w:val="20"/>
                <w:szCs w:val="20"/>
                <w:lang w:val="tr-TR"/>
              </w:rPr>
              <w:t xml:space="preserve">, </w:t>
            </w:r>
          </w:p>
          <w:p w14:paraId="18AEF260" w14:textId="1FC5EC0C" w:rsidR="00CE2F5D" w:rsidRPr="00CE2F5D" w:rsidRDefault="00CE2F5D" w:rsidP="00CE2F5D">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C37A55">
              <w:rPr>
                <w:rFonts w:asciiTheme="minorHAnsi" w:hAnsiTheme="minorHAnsi" w:cstheme="minorHAnsi"/>
                <w:sz w:val="20"/>
                <w:szCs w:val="20"/>
              </w:rPr>
              <w:t xml:space="preserve">Şube Müdürleri, yukarıda yazılı olan bütün bu görevleri kanunlara ve yönetmeliklere uygun olarak yerine getirirken Daire Başkanına karşı sorumludur. </w:t>
            </w:r>
          </w:p>
          <w:p w14:paraId="40EC78DD" w14:textId="77777777" w:rsidR="00CE2F5D" w:rsidRPr="00CE2F5D" w:rsidRDefault="00CE2F5D" w:rsidP="00CE2F5D">
            <w:pPr>
              <w:pStyle w:val="GvdeMetni"/>
              <w:numPr>
                <w:ilvl w:val="0"/>
                <w:numId w:val="2"/>
              </w:numPr>
              <w:tabs>
                <w:tab w:val="left" w:pos="965"/>
                <w:tab w:val="left" w:pos="966"/>
              </w:tabs>
              <w:spacing w:line="242" w:lineRule="auto"/>
              <w:ind w:right="486"/>
              <w:rPr>
                <w:rFonts w:asciiTheme="minorHAnsi" w:hAnsiTheme="minorHAnsi" w:cstheme="minorHAnsi"/>
                <w:sz w:val="20"/>
                <w:szCs w:val="20"/>
              </w:rPr>
            </w:pPr>
            <w:r w:rsidRPr="00CE2F5D">
              <w:rPr>
                <w:rFonts w:asciiTheme="minorHAnsi" w:hAnsiTheme="minorHAnsi" w:cstheme="minorHAnsi"/>
                <w:sz w:val="20"/>
                <w:szCs w:val="20"/>
              </w:rPr>
              <w:t>Bağlı</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bulunduğu</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yönetici</w:t>
            </w:r>
            <w:r w:rsidRPr="00CE2F5D">
              <w:rPr>
                <w:rFonts w:asciiTheme="minorHAnsi" w:hAnsiTheme="minorHAnsi" w:cstheme="minorHAnsi"/>
                <w:spacing w:val="-24"/>
                <w:sz w:val="20"/>
                <w:szCs w:val="20"/>
              </w:rPr>
              <w:t xml:space="preserve"> </w:t>
            </w:r>
            <w:r w:rsidRPr="00CE2F5D">
              <w:rPr>
                <w:rFonts w:asciiTheme="minorHAnsi" w:hAnsiTheme="minorHAnsi" w:cstheme="minorHAnsi"/>
                <w:sz w:val="20"/>
                <w:szCs w:val="20"/>
              </w:rPr>
              <w:t>veya</w:t>
            </w:r>
            <w:r w:rsidRPr="00CE2F5D">
              <w:rPr>
                <w:rFonts w:asciiTheme="minorHAnsi" w:hAnsiTheme="minorHAnsi" w:cstheme="minorHAnsi"/>
                <w:spacing w:val="-23"/>
                <w:sz w:val="20"/>
                <w:szCs w:val="20"/>
              </w:rPr>
              <w:t xml:space="preserve"> </w:t>
            </w:r>
            <w:r w:rsidRPr="00CE2F5D">
              <w:rPr>
                <w:rFonts w:asciiTheme="minorHAnsi" w:hAnsiTheme="minorHAnsi" w:cstheme="minorHAnsi"/>
                <w:sz w:val="20"/>
                <w:szCs w:val="20"/>
              </w:rPr>
              <w:t>üst</w:t>
            </w:r>
            <w:r w:rsidRPr="00CE2F5D">
              <w:rPr>
                <w:rFonts w:asciiTheme="minorHAnsi" w:hAnsiTheme="minorHAnsi" w:cstheme="minorHAnsi"/>
                <w:spacing w:val="-23"/>
                <w:sz w:val="20"/>
                <w:szCs w:val="20"/>
              </w:rPr>
              <w:t xml:space="preserve"> </w:t>
            </w:r>
            <w:r w:rsidRPr="00CE2F5D">
              <w:rPr>
                <w:rFonts w:asciiTheme="minorHAnsi" w:hAnsiTheme="minorHAnsi" w:cstheme="minorHAnsi"/>
                <w:sz w:val="20"/>
                <w:szCs w:val="20"/>
              </w:rPr>
              <w:t>yöneticilerin,</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görev</w:t>
            </w:r>
            <w:r w:rsidRPr="00CE2F5D">
              <w:rPr>
                <w:rFonts w:asciiTheme="minorHAnsi" w:hAnsiTheme="minorHAnsi" w:cstheme="minorHAnsi"/>
                <w:spacing w:val="-23"/>
                <w:sz w:val="20"/>
                <w:szCs w:val="20"/>
              </w:rPr>
              <w:t xml:space="preserve"> </w:t>
            </w:r>
            <w:r w:rsidRPr="00CE2F5D">
              <w:rPr>
                <w:rFonts w:asciiTheme="minorHAnsi" w:hAnsiTheme="minorHAnsi" w:cstheme="minorHAnsi"/>
                <w:sz w:val="20"/>
                <w:szCs w:val="20"/>
              </w:rPr>
              <w:t>alanı</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ile</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ilgili</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vereceği</w:t>
            </w:r>
            <w:r w:rsidRPr="00CE2F5D">
              <w:rPr>
                <w:rFonts w:asciiTheme="minorHAnsi" w:hAnsiTheme="minorHAnsi" w:cstheme="minorHAnsi"/>
                <w:spacing w:val="-23"/>
                <w:sz w:val="20"/>
                <w:szCs w:val="20"/>
              </w:rPr>
              <w:t xml:space="preserve"> </w:t>
            </w:r>
            <w:r w:rsidRPr="00CE2F5D">
              <w:rPr>
                <w:rFonts w:asciiTheme="minorHAnsi" w:hAnsiTheme="minorHAnsi" w:cstheme="minorHAnsi"/>
                <w:sz w:val="20"/>
                <w:szCs w:val="20"/>
              </w:rPr>
              <w:t>diğer</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işleri</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iş</w:t>
            </w:r>
            <w:r w:rsidRPr="00CE2F5D">
              <w:rPr>
                <w:rFonts w:asciiTheme="minorHAnsi" w:hAnsiTheme="minorHAnsi" w:cstheme="minorHAnsi"/>
                <w:spacing w:val="-22"/>
                <w:sz w:val="20"/>
                <w:szCs w:val="20"/>
              </w:rPr>
              <w:t xml:space="preserve"> </w:t>
            </w:r>
            <w:r w:rsidRPr="00CE2F5D">
              <w:rPr>
                <w:rFonts w:asciiTheme="minorHAnsi" w:hAnsiTheme="minorHAnsi" w:cstheme="minorHAnsi"/>
                <w:sz w:val="20"/>
                <w:szCs w:val="20"/>
              </w:rPr>
              <w:t xml:space="preserve">sağlığı ve güvenliği </w:t>
            </w:r>
            <w:r w:rsidRPr="00CE2F5D">
              <w:rPr>
                <w:rFonts w:asciiTheme="minorHAnsi" w:hAnsiTheme="minorHAnsi" w:cstheme="minorHAnsi"/>
                <w:sz w:val="20"/>
                <w:szCs w:val="20"/>
              </w:rPr>
              <w:lastRenderedPageBreak/>
              <w:t>kurallarına uygun olarak</w:t>
            </w:r>
            <w:r w:rsidRPr="00CE2F5D">
              <w:rPr>
                <w:rFonts w:asciiTheme="minorHAnsi" w:hAnsiTheme="minorHAnsi" w:cstheme="minorHAnsi"/>
                <w:spacing w:val="-36"/>
                <w:sz w:val="20"/>
                <w:szCs w:val="20"/>
              </w:rPr>
              <w:t xml:space="preserve"> </w:t>
            </w:r>
            <w:r w:rsidRPr="00CE2F5D">
              <w:rPr>
                <w:rFonts w:asciiTheme="minorHAnsi" w:hAnsiTheme="minorHAnsi" w:cstheme="minorHAnsi"/>
                <w:sz w:val="20"/>
                <w:szCs w:val="20"/>
              </w:rPr>
              <w:t>yapmak,</w:t>
            </w:r>
          </w:p>
          <w:p w14:paraId="4AE5973E" w14:textId="77777777" w:rsidR="00CE2F5D" w:rsidRPr="00CE2F5D" w:rsidRDefault="00CE2F5D" w:rsidP="00CE2F5D">
            <w:pPr>
              <w:pStyle w:val="GvdeMetni"/>
              <w:numPr>
                <w:ilvl w:val="0"/>
                <w:numId w:val="2"/>
              </w:numPr>
              <w:tabs>
                <w:tab w:val="left" w:pos="965"/>
                <w:tab w:val="left" w:pos="966"/>
              </w:tabs>
              <w:ind w:right="448"/>
              <w:rPr>
                <w:rFonts w:asciiTheme="minorHAnsi" w:hAnsiTheme="minorHAnsi" w:cstheme="minorHAnsi"/>
                <w:sz w:val="20"/>
                <w:szCs w:val="20"/>
              </w:rPr>
            </w:pPr>
            <w:r w:rsidRPr="00CE2F5D">
              <w:rPr>
                <w:rFonts w:asciiTheme="minorHAnsi" w:hAnsiTheme="minorHAnsi" w:cstheme="minorHAnsi"/>
                <w:sz w:val="20"/>
                <w:szCs w:val="20"/>
              </w:rPr>
              <w:t>Daire</w:t>
            </w:r>
            <w:r w:rsidRPr="00CE2F5D">
              <w:rPr>
                <w:rFonts w:asciiTheme="minorHAnsi" w:hAnsiTheme="minorHAnsi" w:cstheme="minorHAnsi"/>
                <w:spacing w:val="-26"/>
                <w:sz w:val="20"/>
                <w:szCs w:val="20"/>
              </w:rPr>
              <w:t xml:space="preserve"> </w:t>
            </w:r>
            <w:r w:rsidRPr="00CE2F5D">
              <w:rPr>
                <w:rFonts w:asciiTheme="minorHAnsi" w:hAnsiTheme="minorHAnsi" w:cstheme="minorHAnsi"/>
                <w:sz w:val="20"/>
                <w:szCs w:val="20"/>
              </w:rPr>
              <w:t>Başkanı,</w:t>
            </w:r>
            <w:r w:rsidRPr="00CE2F5D">
              <w:rPr>
                <w:rFonts w:asciiTheme="minorHAnsi" w:hAnsiTheme="minorHAnsi" w:cstheme="minorHAnsi"/>
                <w:spacing w:val="-26"/>
                <w:sz w:val="20"/>
                <w:szCs w:val="20"/>
              </w:rPr>
              <w:t xml:space="preserve"> </w:t>
            </w:r>
            <w:r w:rsidRPr="00CE2F5D">
              <w:rPr>
                <w:rFonts w:asciiTheme="minorHAnsi" w:hAnsiTheme="minorHAnsi" w:cstheme="minorHAnsi"/>
                <w:sz w:val="20"/>
                <w:szCs w:val="20"/>
              </w:rPr>
              <w:t>yukarıda</w:t>
            </w:r>
            <w:r w:rsidRPr="00CE2F5D">
              <w:rPr>
                <w:rFonts w:asciiTheme="minorHAnsi" w:hAnsiTheme="minorHAnsi" w:cstheme="minorHAnsi"/>
                <w:spacing w:val="-25"/>
                <w:sz w:val="20"/>
                <w:szCs w:val="20"/>
              </w:rPr>
              <w:t xml:space="preserve"> </w:t>
            </w:r>
            <w:r w:rsidRPr="00CE2F5D">
              <w:rPr>
                <w:rFonts w:asciiTheme="minorHAnsi" w:hAnsiTheme="minorHAnsi" w:cstheme="minorHAnsi"/>
                <w:sz w:val="20"/>
                <w:szCs w:val="20"/>
              </w:rPr>
              <w:t>yazılı</w:t>
            </w:r>
            <w:r w:rsidRPr="00CE2F5D">
              <w:rPr>
                <w:rFonts w:asciiTheme="minorHAnsi" w:hAnsiTheme="minorHAnsi" w:cstheme="minorHAnsi"/>
                <w:spacing w:val="-25"/>
                <w:sz w:val="20"/>
                <w:szCs w:val="20"/>
              </w:rPr>
              <w:t xml:space="preserve"> </w:t>
            </w:r>
            <w:r w:rsidRPr="00CE2F5D">
              <w:rPr>
                <w:rFonts w:asciiTheme="minorHAnsi" w:hAnsiTheme="minorHAnsi" w:cstheme="minorHAnsi"/>
                <w:sz w:val="20"/>
                <w:szCs w:val="20"/>
              </w:rPr>
              <w:t>olan</w:t>
            </w:r>
            <w:r w:rsidRPr="00CE2F5D">
              <w:rPr>
                <w:rFonts w:asciiTheme="minorHAnsi" w:hAnsiTheme="minorHAnsi" w:cstheme="minorHAnsi"/>
                <w:spacing w:val="-26"/>
                <w:sz w:val="20"/>
                <w:szCs w:val="20"/>
              </w:rPr>
              <w:t xml:space="preserve"> </w:t>
            </w:r>
            <w:r w:rsidRPr="00CE2F5D">
              <w:rPr>
                <w:rFonts w:asciiTheme="minorHAnsi" w:hAnsiTheme="minorHAnsi" w:cstheme="minorHAnsi"/>
                <w:sz w:val="20"/>
                <w:szCs w:val="20"/>
              </w:rPr>
              <w:t>bütün</w:t>
            </w:r>
            <w:r w:rsidRPr="00CE2F5D">
              <w:rPr>
                <w:rFonts w:asciiTheme="minorHAnsi" w:hAnsiTheme="minorHAnsi" w:cstheme="minorHAnsi"/>
                <w:spacing w:val="-27"/>
                <w:sz w:val="20"/>
                <w:szCs w:val="20"/>
              </w:rPr>
              <w:t xml:space="preserve"> </w:t>
            </w:r>
            <w:r w:rsidRPr="00CE2F5D">
              <w:rPr>
                <w:rFonts w:asciiTheme="minorHAnsi" w:hAnsiTheme="minorHAnsi" w:cstheme="minorHAnsi"/>
                <w:sz w:val="20"/>
                <w:szCs w:val="20"/>
              </w:rPr>
              <w:t>bu</w:t>
            </w:r>
            <w:r w:rsidRPr="00CE2F5D">
              <w:rPr>
                <w:rFonts w:asciiTheme="minorHAnsi" w:hAnsiTheme="minorHAnsi" w:cstheme="minorHAnsi"/>
                <w:spacing w:val="-25"/>
                <w:sz w:val="20"/>
                <w:szCs w:val="20"/>
              </w:rPr>
              <w:t xml:space="preserve"> </w:t>
            </w:r>
            <w:r w:rsidRPr="00CE2F5D">
              <w:rPr>
                <w:rFonts w:asciiTheme="minorHAnsi" w:hAnsiTheme="minorHAnsi" w:cstheme="minorHAnsi"/>
                <w:sz w:val="20"/>
                <w:szCs w:val="20"/>
              </w:rPr>
              <w:t>görevleri</w:t>
            </w:r>
            <w:r w:rsidRPr="00CE2F5D">
              <w:rPr>
                <w:rFonts w:asciiTheme="minorHAnsi" w:hAnsiTheme="minorHAnsi" w:cstheme="minorHAnsi"/>
                <w:spacing w:val="-26"/>
                <w:sz w:val="20"/>
                <w:szCs w:val="20"/>
              </w:rPr>
              <w:t xml:space="preserve"> </w:t>
            </w:r>
            <w:r w:rsidRPr="00CE2F5D">
              <w:rPr>
                <w:rFonts w:asciiTheme="minorHAnsi" w:hAnsiTheme="minorHAnsi" w:cstheme="minorHAnsi"/>
                <w:sz w:val="20"/>
                <w:szCs w:val="20"/>
              </w:rPr>
              <w:t>kanunlara</w:t>
            </w:r>
            <w:r w:rsidRPr="00CE2F5D">
              <w:rPr>
                <w:rFonts w:asciiTheme="minorHAnsi" w:hAnsiTheme="minorHAnsi" w:cstheme="minorHAnsi"/>
                <w:spacing w:val="-25"/>
                <w:sz w:val="20"/>
                <w:szCs w:val="20"/>
              </w:rPr>
              <w:t xml:space="preserve"> </w:t>
            </w:r>
            <w:r w:rsidRPr="00CE2F5D">
              <w:rPr>
                <w:rFonts w:asciiTheme="minorHAnsi" w:hAnsiTheme="minorHAnsi" w:cstheme="minorHAnsi"/>
                <w:sz w:val="20"/>
                <w:szCs w:val="20"/>
              </w:rPr>
              <w:t>ve</w:t>
            </w:r>
            <w:r w:rsidRPr="00CE2F5D">
              <w:rPr>
                <w:rFonts w:asciiTheme="minorHAnsi" w:hAnsiTheme="minorHAnsi" w:cstheme="minorHAnsi"/>
                <w:spacing w:val="-26"/>
                <w:sz w:val="20"/>
                <w:szCs w:val="20"/>
              </w:rPr>
              <w:t xml:space="preserve"> </w:t>
            </w:r>
            <w:r w:rsidRPr="00CE2F5D">
              <w:rPr>
                <w:rFonts w:asciiTheme="minorHAnsi" w:hAnsiTheme="minorHAnsi" w:cstheme="minorHAnsi"/>
                <w:sz w:val="20"/>
                <w:szCs w:val="20"/>
              </w:rPr>
              <w:t>yönetmeliklere</w:t>
            </w:r>
            <w:r w:rsidRPr="00CE2F5D">
              <w:rPr>
                <w:rFonts w:asciiTheme="minorHAnsi" w:hAnsiTheme="minorHAnsi" w:cstheme="minorHAnsi"/>
                <w:spacing w:val="-27"/>
                <w:sz w:val="20"/>
                <w:szCs w:val="20"/>
              </w:rPr>
              <w:t xml:space="preserve"> </w:t>
            </w:r>
            <w:r w:rsidRPr="00CE2F5D">
              <w:rPr>
                <w:rFonts w:asciiTheme="minorHAnsi" w:hAnsiTheme="minorHAnsi" w:cstheme="minorHAnsi"/>
                <w:sz w:val="20"/>
                <w:szCs w:val="20"/>
              </w:rPr>
              <w:t>uygun</w:t>
            </w:r>
            <w:r w:rsidRPr="00CE2F5D">
              <w:rPr>
                <w:rFonts w:asciiTheme="minorHAnsi" w:hAnsiTheme="minorHAnsi" w:cstheme="minorHAnsi"/>
                <w:spacing w:val="-25"/>
                <w:sz w:val="20"/>
                <w:szCs w:val="20"/>
              </w:rPr>
              <w:t xml:space="preserve"> </w:t>
            </w:r>
            <w:r w:rsidRPr="00CE2F5D">
              <w:rPr>
                <w:rFonts w:asciiTheme="minorHAnsi" w:hAnsiTheme="minorHAnsi" w:cstheme="minorHAnsi"/>
                <w:sz w:val="20"/>
                <w:szCs w:val="20"/>
              </w:rPr>
              <w:t>olarak yerine getirirken Genel Sekretere karşı</w:t>
            </w:r>
            <w:r w:rsidRPr="00CE2F5D">
              <w:rPr>
                <w:rFonts w:asciiTheme="minorHAnsi" w:hAnsiTheme="minorHAnsi" w:cstheme="minorHAnsi"/>
                <w:spacing w:val="-39"/>
                <w:sz w:val="20"/>
                <w:szCs w:val="20"/>
              </w:rPr>
              <w:t xml:space="preserve"> </w:t>
            </w:r>
            <w:r w:rsidRPr="00CE2F5D">
              <w:rPr>
                <w:rFonts w:asciiTheme="minorHAnsi" w:hAnsiTheme="minorHAnsi" w:cstheme="minorHAnsi"/>
                <w:sz w:val="20"/>
                <w:szCs w:val="20"/>
              </w:rPr>
              <w:t>sorumludur.</w:t>
            </w:r>
          </w:p>
          <w:p w14:paraId="06FD5D2F" w14:textId="77777777" w:rsidR="00CE2F5D" w:rsidRPr="00C37A55" w:rsidRDefault="00CE2F5D" w:rsidP="00CE2F5D">
            <w:pPr>
              <w:pStyle w:val="TableParagraph"/>
              <w:tabs>
                <w:tab w:val="left" w:pos="969"/>
                <w:tab w:val="left" w:pos="970"/>
              </w:tabs>
              <w:spacing w:before="8"/>
              <w:ind w:left="969" w:right="616"/>
              <w:rPr>
                <w:rFonts w:asciiTheme="minorHAnsi" w:hAnsiTheme="minorHAnsi" w:cstheme="minorHAnsi" w:hint="eastAsia"/>
                <w:sz w:val="20"/>
                <w:szCs w:val="20"/>
              </w:rPr>
            </w:pPr>
          </w:p>
          <w:p w14:paraId="47AA9FEC" w14:textId="77777777" w:rsidR="004B7ECC" w:rsidRPr="00C37A55" w:rsidRDefault="00EE71D7" w:rsidP="00EE71D7">
            <w:pPr>
              <w:tabs>
                <w:tab w:val="left" w:pos="9570"/>
              </w:tabs>
              <w:rPr>
                <w:sz w:val="20"/>
                <w:szCs w:val="20"/>
              </w:rPr>
            </w:pPr>
            <w:r w:rsidRPr="00C37A55">
              <w:rPr>
                <w:sz w:val="20"/>
                <w:szCs w:val="20"/>
              </w:rPr>
              <w:tab/>
            </w:r>
          </w:p>
        </w:tc>
      </w:tr>
    </w:tbl>
    <w:p w14:paraId="79257902" w14:textId="6DB81B43" w:rsidR="00155C2F" w:rsidRDefault="00155C2F">
      <w:pPr>
        <w:rPr>
          <w:rFonts w:asciiTheme="minorHAnsi" w:eastAsia="SimSun" w:hAnsiTheme="minorHAnsi" w:cstheme="minorHAnsi"/>
          <w:b/>
          <w:i/>
          <w:color w:val="2D75B6"/>
          <w:sz w:val="20"/>
          <w:szCs w:val="20"/>
        </w:rPr>
      </w:pPr>
    </w:p>
    <w:p w14:paraId="4AFAD472" w14:textId="13B5040A" w:rsidR="00CE2F5D" w:rsidRDefault="00CE2F5D">
      <w:pPr>
        <w:rPr>
          <w:rFonts w:asciiTheme="minorHAnsi" w:eastAsia="SimSun" w:hAnsiTheme="minorHAnsi" w:cstheme="minorHAnsi"/>
          <w:b/>
          <w:i/>
          <w:color w:val="2D75B6"/>
          <w:sz w:val="20"/>
          <w:szCs w:val="20"/>
        </w:rPr>
      </w:pPr>
    </w:p>
    <w:p w14:paraId="269A2F6B" w14:textId="77777777" w:rsidR="00CE2F5D" w:rsidRPr="00C37A55" w:rsidRDefault="00CE2F5D" w:rsidP="00CE2F5D">
      <w:pPr>
        <w:pStyle w:val="GvdeMetni"/>
        <w:spacing w:before="7"/>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5317"/>
      </w:tblGrid>
      <w:tr w:rsidR="00CE2F5D" w:rsidRPr="00C37A55" w14:paraId="2F2D6F39" w14:textId="77777777" w:rsidTr="00D05FE9">
        <w:trPr>
          <w:trHeight w:val="251"/>
        </w:trPr>
        <w:tc>
          <w:tcPr>
            <w:tcW w:w="5175" w:type="dxa"/>
          </w:tcPr>
          <w:p w14:paraId="0419F14B" w14:textId="77777777" w:rsidR="00CE2F5D" w:rsidRPr="00C37A55" w:rsidRDefault="00CE2F5D" w:rsidP="00D05FE9">
            <w:pPr>
              <w:pStyle w:val="TableParagraph"/>
              <w:spacing w:line="232" w:lineRule="exact"/>
              <w:ind w:left="1925" w:right="1911"/>
              <w:jc w:val="center"/>
              <w:rPr>
                <w:rFonts w:asciiTheme="minorHAnsi" w:hAnsiTheme="minorHAnsi" w:cstheme="minorHAnsi"/>
                <w:sz w:val="20"/>
                <w:szCs w:val="20"/>
              </w:rPr>
            </w:pPr>
            <w:r w:rsidRPr="00C37A55">
              <w:rPr>
                <w:rFonts w:asciiTheme="minorHAnsi" w:hAnsiTheme="minorHAnsi" w:cstheme="minorHAnsi"/>
                <w:color w:val="2D74B5"/>
                <w:sz w:val="20"/>
                <w:szCs w:val="20"/>
              </w:rPr>
              <w:t>Tebellüğ Eden</w:t>
            </w:r>
          </w:p>
        </w:tc>
        <w:tc>
          <w:tcPr>
            <w:tcW w:w="5317" w:type="dxa"/>
          </w:tcPr>
          <w:p w14:paraId="724A806B" w14:textId="77777777" w:rsidR="00CE2F5D" w:rsidRPr="00C37A55" w:rsidRDefault="00CE2F5D" w:rsidP="00D05FE9">
            <w:pPr>
              <w:pStyle w:val="TableParagraph"/>
              <w:spacing w:line="232" w:lineRule="exact"/>
              <w:ind w:left="2136" w:right="2127"/>
              <w:jc w:val="center"/>
              <w:rPr>
                <w:rFonts w:asciiTheme="minorHAnsi" w:hAnsiTheme="minorHAnsi" w:cstheme="minorHAnsi"/>
                <w:sz w:val="20"/>
                <w:szCs w:val="20"/>
              </w:rPr>
            </w:pPr>
            <w:r w:rsidRPr="00C37A55">
              <w:rPr>
                <w:rFonts w:asciiTheme="minorHAnsi" w:hAnsiTheme="minorHAnsi" w:cstheme="minorHAnsi"/>
                <w:color w:val="2D74B5"/>
                <w:sz w:val="20"/>
                <w:szCs w:val="20"/>
              </w:rPr>
              <w:t>Onay</w:t>
            </w:r>
          </w:p>
        </w:tc>
      </w:tr>
      <w:tr w:rsidR="00CE2F5D" w:rsidRPr="00C37A55" w14:paraId="7F69EC33" w14:textId="77777777" w:rsidTr="00D05FE9">
        <w:trPr>
          <w:trHeight w:val="1912"/>
        </w:trPr>
        <w:tc>
          <w:tcPr>
            <w:tcW w:w="5175" w:type="dxa"/>
          </w:tcPr>
          <w:p w14:paraId="7D10BC57" w14:textId="77777777" w:rsidR="00CE2F5D" w:rsidRPr="00C37A55" w:rsidRDefault="00CE2F5D" w:rsidP="00D05FE9">
            <w:pPr>
              <w:pStyle w:val="TableParagraph"/>
              <w:ind w:left="110" w:firstLine="552"/>
              <w:rPr>
                <w:rFonts w:asciiTheme="minorHAnsi" w:hAnsiTheme="minorHAnsi" w:cstheme="minorHAnsi"/>
                <w:sz w:val="20"/>
                <w:szCs w:val="20"/>
              </w:rPr>
            </w:pPr>
            <w:r w:rsidRPr="00C37A55">
              <w:rPr>
                <w:rFonts w:asciiTheme="minorHAnsi" w:hAnsiTheme="minorHAnsi" w:cstheme="minorHAnsi"/>
                <w:sz w:val="20"/>
                <w:szCs w:val="20"/>
              </w:rPr>
              <w:t>Bu dokümanda yazan görev tanımını okudum, yerine getirmeyi kabul ve taahhüt ederim.</w:t>
            </w:r>
          </w:p>
          <w:p w14:paraId="06163F42" w14:textId="77777777" w:rsidR="00CE2F5D" w:rsidRPr="00C37A55" w:rsidRDefault="00CE2F5D" w:rsidP="00D05FE9">
            <w:pPr>
              <w:pStyle w:val="TableParagraph"/>
              <w:spacing w:line="251" w:lineRule="exact"/>
              <w:ind w:left="1925" w:right="1909"/>
              <w:jc w:val="center"/>
              <w:rPr>
                <w:rFonts w:asciiTheme="minorHAnsi" w:eastAsia="SimSun" w:hAnsiTheme="minorHAnsi" w:cstheme="minorHAnsi"/>
                <w:sz w:val="20"/>
                <w:szCs w:val="20"/>
                <w:lang w:val="tr-TR"/>
              </w:rPr>
            </w:pPr>
            <w:r w:rsidRPr="00C37A55">
              <w:rPr>
                <w:rFonts w:asciiTheme="minorHAnsi" w:hAnsiTheme="minorHAnsi" w:cstheme="minorHAnsi"/>
                <w:sz w:val="20"/>
                <w:szCs w:val="20"/>
              </w:rPr>
              <w:t>…/…/20</w:t>
            </w:r>
            <w:r w:rsidRPr="00C37A55">
              <w:rPr>
                <w:rFonts w:asciiTheme="minorHAnsi" w:hAnsiTheme="minorHAnsi" w:cstheme="minorHAnsi"/>
                <w:sz w:val="20"/>
                <w:szCs w:val="20"/>
                <w:lang w:val="tr-TR"/>
              </w:rPr>
              <w:t>19</w:t>
            </w:r>
          </w:p>
          <w:p w14:paraId="1E857EF3" w14:textId="77777777" w:rsidR="00CE2F5D" w:rsidRPr="00C37A55" w:rsidRDefault="00CE2F5D" w:rsidP="00D05FE9">
            <w:pPr>
              <w:pStyle w:val="TableParagraph"/>
              <w:spacing w:before="10"/>
              <w:rPr>
                <w:rFonts w:asciiTheme="minorHAnsi" w:hAnsiTheme="minorHAnsi" w:cstheme="minorHAnsi"/>
                <w:b/>
                <w:sz w:val="20"/>
                <w:szCs w:val="20"/>
              </w:rPr>
            </w:pPr>
          </w:p>
          <w:p w14:paraId="0263FE0F" w14:textId="77777777" w:rsidR="00CE2F5D" w:rsidRPr="00C37A55" w:rsidRDefault="00CE2F5D" w:rsidP="00D05FE9">
            <w:pPr>
              <w:pStyle w:val="TableParagraph"/>
              <w:spacing w:before="1"/>
              <w:ind w:left="1925" w:right="1910"/>
              <w:rPr>
                <w:rFonts w:asciiTheme="minorHAnsi" w:hAnsiTheme="minorHAnsi" w:cstheme="minorHAnsi"/>
                <w:sz w:val="20"/>
                <w:szCs w:val="20"/>
                <w:lang w:val="tr-TR"/>
              </w:rPr>
            </w:pPr>
            <w:r>
              <w:rPr>
                <w:rFonts w:asciiTheme="minorHAnsi" w:hAnsiTheme="minorHAnsi" w:cstheme="minorHAnsi"/>
                <w:sz w:val="20"/>
                <w:szCs w:val="20"/>
                <w:lang w:val="tr-TR"/>
              </w:rPr>
              <w:t xml:space="preserve">   </w:t>
            </w:r>
            <w:r w:rsidRPr="00C37A55">
              <w:rPr>
                <w:rFonts w:asciiTheme="minorHAnsi" w:hAnsiTheme="minorHAnsi" w:cstheme="minorHAnsi"/>
                <w:sz w:val="20"/>
                <w:szCs w:val="20"/>
                <w:lang w:val="tr-TR"/>
              </w:rPr>
              <w:t>Erkan BEDER</w:t>
            </w:r>
          </w:p>
          <w:p w14:paraId="51162764" w14:textId="77777777" w:rsidR="00CE2F5D" w:rsidRDefault="00CE2F5D" w:rsidP="00D05FE9">
            <w:pPr>
              <w:pStyle w:val="TableParagraph"/>
              <w:spacing w:before="1"/>
              <w:ind w:left="1925" w:right="1910"/>
              <w:rPr>
                <w:rFonts w:asciiTheme="minorHAnsi" w:hAnsiTheme="minorHAnsi" w:cstheme="minorHAnsi"/>
                <w:sz w:val="20"/>
                <w:szCs w:val="20"/>
                <w:lang w:val="tr-TR"/>
              </w:rPr>
            </w:pPr>
            <w:r>
              <w:rPr>
                <w:rFonts w:asciiTheme="minorHAnsi" w:hAnsiTheme="minorHAnsi" w:cstheme="minorHAnsi"/>
                <w:sz w:val="20"/>
                <w:szCs w:val="20"/>
                <w:lang w:val="tr-TR"/>
              </w:rPr>
              <w:t xml:space="preserve">   </w:t>
            </w:r>
            <w:r w:rsidRPr="00C37A55">
              <w:rPr>
                <w:rFonts w:asciiTheme="minorHAnsi" w:hAnsiTheme="minorHAnsi" w:cstheme="minorHAnsi"/>
                <w:sz w:val="20"/>
                <w:szCs w:val="20"/>
                <w:lang w:val="tr-TR"/>
              </w:rPr>
              <w:t>Erkan ATALAY</w:t>
            </w:r>
          </w:p>
          <w:p w14:paraId="59F20C08" w14:textId="77777777" w:rsidR="00CE2F5D" w:rsidRPr="00C37A55" w:rsidRDefault="00CE2F5D" w:rsidP="00D05FE9">
            <w:pPr>
              <w:pStyle w:val="TableParagraph"/>
              <w:spacing w:before="1"/>
              <w:ind w:left="1925" w:right="1910"/>
              <w:rPr>
                <w:rFonts w:asciiTheme="minorHAnsi" w:hAnsiTheme="minorHAnsi" w:cstheme="minorHAnsi"/>
                <w:sz w:val="20"/>
                <w:szCs w:val="20"/>
                <w:lang w:val="tr-TR"/>
              </w:rPr>
            </w:pPr>
            <w:r>
              <w:rPr>
                <w:rFonts w:asciiTheme="minorHAnsi" w:hAnsiTheme="minorHAnsi" w:cstheme="minorHAnsi"/>
                <w:sz w:val="20"/>
                <w:szCs w:val="20"/>
                <w:lang w:val="tr-TR"/>
              </w:rPr>
              <w:t xml:space="preserve">           İmza</w:t>
            </w:r>
            <w:r w:rsidRPr="00C37A55">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r>
              <w:rPr>
                <w:rFonts w:asciiTheme="minorHAnsi" w:hAnsiTheme="minorHAnsi" w:cstheme="minorHAnsi"/>
                <w:sz w:val="20"/>
                <w:szCs w:val="20"/>
              </w:rPr>
              <w:t xml:space="preserve">  </w:t>
            </w:r>
            <w:r>
              <w:rPr>
                <w:rFonts w:asciiTheme="minorHAnsi" w:hAnsiTheme="minorHAnsi" w:cstheme="minorHAnsi"/>
                <w:sz w:val="20"/>
                <w:szCs w:val="20"/>
                <w:lang w:val="tr-TR"/>
              </w:rPr>
              <w:t xml:space="preserve">              </w:t>
            </w:r>
          </w:p>
        </w:tc>
        <w:tc>
          <w:tcPr>
            <w:tcW w:w="5317" w:type="dxa"/>
          </w:tcPr>
          <w:p w14:paraId="35C4848B" w14:textId="77777777" w:rsidR="00CE2F5D" w:rsidRPr="00C37A55" w:rsidRDefault="00CE2F5D" w:rsidP="00D05FE9">
            <w:pPr>
              <w:pStyle w:val="TableParagraph"/>
              <w:rPr>
                <w:rFonts w:asciiTheme="minorHAnsi" w:hAnsiTheme="minorHAnsi" w:cstheme="minorHAnsi"/>
                <w:b/>
                <w:sz w:val="20"/>
                <w:szCs w:val="20"/>
              </w:rPr>
            </w:pPr>
          </w:p>
          <w:p w14:paraId="4F1DA914" w14:textId="77777777" w:rsidR="00CE2F5D" w:rsidRPr="00C37A55" w:rsidRDefault="00CE2F5D" w:rsidP="00D05FE9">
            <w:pPr>
              <w:pStyle w:val="TableParagraph"/>
              <w:rPr>
                <w:rFonts w:asciiTheme="minorHAnsi" w:hAnsiTheme="minorHAnsi" w:cstheme="minorHAnsi"/>
                <w:b/>
                <w:sz w:val="20"/>
                <w:szCs w:val="20"/>
              </w:rPr>
            </w:pPr>
          </w:p>
          <w:p w14:paraId="3FEC4346" w14:textId="77777777" w:rsidR="00CE2F5D" w:rsidRPr="00C37A55" w:rsidRDefault="00CE2F5D" w:rsidP="00D05FE9">
            <w:pPr>
              <w:pStyle w:val="TableParagraph"/>
              <w:ind w:left="2136" w:right="2127"/>
              <w:jc w:val="center"/>
              <w:rPr>
                <w:rFonts w:asciiTheme="minorHAnsi" w:eastAsia="SimSun" w:hAnsiTheme="minorHAnsi" w:cstheme="minorHAnsi"/>
                <w:sz w:val="20"/>
                <w:szCs w:val="20"/>
              </w:rPr>
            </w:pPr>
            <w:r w:rsidRPr="00C37A55">
              <w:rPr>
                <w:rFonts w:asciiTheme="minorHAnsi" w:hAnsiTheme="minorHAnsi" w:cstheme="minorHAnsi"/>
                <w:sz w:val="20"/>
                <w:szCs w:val="20"/>
              </w:rPr>
              <w:t>…/…/2019</w:t>
            </w:r>
          </w:p>
          <w:p w14:paraId="65DDBA8E" w14:textId="77777777" w:rsidR="00CE2F5D" w:rsidRPr="00C37A55" w:rsidRDefault="00CE2F5D" w:rsidP="00D05FE9">
            <w:pPr>
              <w:pStyle w:val="TableParagraph"/>
              <w:rPr>
                <w:rFonts w:asciiTheme="minorHAnsi" w:hAnsiTheme="minorHAnsi" w:cstheme="minorHAnsi"/>
                <w:b/>
                <w:sz w:val="20"/>
                <w:szCs w:val="20"/>
              </w:rPr>
            </w:pPr>
          </w:p>
          <w:p w14:paraId="064AC988" w14:textId="77777777" w:rsidR="00CE2F5D" w:rsidRPr="00C37A55" w:rsidRDefault="00CE2F5D" w:rsidP="00D05FE9">
            <w:pPr>
              <w:pStyle w:val="TableParagraph"/>
              <w:spacing w:before="7"/>
              <w:rPr>
                <w:rFonts w:asciiTheme="minorHAnsi" w:hAnsiTheme="minorHAnsi" w:cstheme="minorHAnsi"/>
                <w:sz w:val="20"/>
                <w:szCs w:val="20"/>
                <w:lang w:val="tr-TR"/>
              </w:rPr>
            </w:pPr>
            <w:r w:rsidRPr="00C37A55">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r w:rsidRPr="00C37A55">
              <w:rPr>
                <w:rFonts w:asciiTheme="minorHAnsi" w:hAnsiTheme="minorHAnsi" w:cstheme="minorHAnsi"/>
                <w:sz w:val="20"/>
                <w:szCs w:val="20"/>
                <w:lang w:val="tr-TR"/>
              </w:rPr>
              <w:t xml:space="preserve">Ercan GÜLTÜRK </w:t>
            </w:r>
          </w:p>
          <w:p w14:paraId="7E22281D" w14:textId="77777777" w:rsidR="00CE2F5D" w:rsidRPr="00C37A55" w:rsidRDefault="00CE2F5D" w:rsidP="00D05FE9">
            <w:pPr>
              <w:pStyle w:val="TableParagraph"/>
              <w:spacing w:before="1"/>
              <w:ind w:left="2136" w:right="2123"/>
              <w:jc w:val="center"/>
              <w:rPr>
                <w:rFonts w:asciiTheme="minorHAnsi" w:hAnsiTheme="minorHAnsi" w:cstheme="minorHAnsi"/>
                <w:sz w:val="20"/>
                <w:szCs w:val="20"/>
              </w:rPr>
            </w:pPr>
            <w:r w:rsidRPr="00C37A55">
              <w:rPr>
                <w:rFonts w:asciiTheme="minorHAnsi" w:hAnsiTheme="minorHAnsi" w:cstheme="minorHAnsi"/>
                <w:sz w:val="20"/>
                <w:szCs w:val="20"/>
              </w:rPr>
              <w:t>İmza</w:t>
            </w:r>
          </w:p>
        </w:tc>
      </w:tr>
    </w:tbl>
    <w:p w14:paraId="1D97508C" w14:textId="77777777" w:rsidR="00CE2F5D" w:rsidRPr="00C37A55" w:rsidRDefault="00CE2F5D" w:rsidP="00CE2F5D">
      <w:pPr>
        <w:pStyle w:val="GvdeMetni"/>
        <w:spacing w:before="6"/>
        <w:rPr>
          <w:rFonts w:asciiTheme="minorHAnsi" w:hAnsiTheme="minorHAnsi" w:cstheme="minorHAnsi"/>
          <w:b/>
          <w:sz w:val="20"/>
          <w:szCs w:val="2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02"/>
        <w:gridCol w:w="6947"/>
      </w:tblGrid>
      <w:tr w:rsidR="00CE2F5D" w:rsidRPr="00C37A55" w14:paraId="194C1CDE" w14:textId="77777777" w:rsidTr="00D05FE9">
        <w:trPr>
          <w:trHeight w:val="359"/>
        </w:trPr>
        <w:tc>
          <w:tcPr>
            <w:tcW w:w="1839" w:type="dxa"/>
          </w:tcPr>
          <w:p w14:paraId="50F9D39D" w14:textId="77777777" w:rsidR="00CE2F5D" w:rsidRPr="00C37A55" w:rsidRDefault="00CE2F5D" w:rsidP="00D05FE9">
            <w:pPr>
              <w:pStyle w:val="TableParagraph"/>
              <w:spacing w:line="247" w:lineRule="exact"/>
              <w:ind w:left="335"/>
              <w:rPr>
                <w:rFonts w:asciiTheme="minorHAnsi" w:hAnsiTheme="minorHAnsi" w:cstheme="minorHAnsi"/>
                <w:sz w:val="20"/>
                <w:szCs w:val="20"/>
              </w:rPr>
            </w:pPr>
            <w:r w:rsidRPr="00C37A55">
              <w:rPr>
                <w:rFonts w:asciiTheme="minorHAnsi" w:hAnsiTheme="minorHAnsi" w:cstheme="minorHAnsi"/>
                <w:color w:val="1F4E79"/>
                <w:sz w:val="20"/>
                <w:szCs w:val="20"/>
              </w:rPr>
              <w:t>Revizyon No</w:t>
            </w:r>
          </w:p>
        </w:tc>
        <w:tc>
          <w:tcPr>
            <w:tcW w:w="1702" w:type="dxa"/>
          </w:tcPr>
          <w:p w14:paraId="1B381630" w14:textId="77777777" w:rsidR="00CE2F5D" w:rsidRPr="00C37A55" w:rsidRDefault="00CE2F5D" w:rsidP="00D05FE9">
            <w:pPr>
              <w:pStyle w:val="TableParagraph"/>
              <w:spacing w:line="247" w:lineRule="exact"/>
              <w:ind w:left="131"/>
              <w:rPr>
                <w:rFonts w:asciiTheme="minorHAnsi" w:hAnsiTheme="minorHAnsi" w:cstheme="minorHAnsi"/>
                <w:sz w:val="20"/>
                <w:szCs w:val="20"/>
              </w:rPr>
            </w:pPr>
            <w:r w:rsidRPr="00C37A55">
              <w:rPr>
                <w:rFonts w:asciiTheme="minorHAnsi" w:hAnsiTheme="minorHAnsi" w:cstheme="minorHAnsi"/>
                <w:color w:val="1F4E79"/>
                <w:sz w:val="20"/>
                <w:szCs w:val="20"/>
              </w:rPr>
              <w:t>Revizyon Tarihi</w:t>
            </w:r>
          </w:p>
        </w:tc>
        <w:tc>
          <w:tcPr>
            <w:tcW w:w="6947" w:type="dxa"/>
            <w:tcBorders>
              <w:right w:val="single" w:sz="6" w:space="0" w:color="000000"/>
            </w:tcBorders>
          </w:tcPr>
          <w:p w14:paraId="51B7F558" w14:textId="77777777" w:rsidR="00CE2F5D" w:rsidRPr="00C37A55" w:rsidRDefault="00CE2F5D" w:rsidP="00D05FE9">
            <w:pPr>
              <w:pStyle w:val="TableParagraph"/>
              <w:spacing w:line="247" w:lineRule="exact"/>
              <w:ind w:left="2501" w:right="2492"/>
              <w:jc w:val="center"/>
              <w:rPr>
                <w:rFonts w:asciiTheme="minorHAnsi" w:hAnsiTheme="minorHAnsi" w:cstheme="minorHAnsi"/>
                <w:sz w:val="20"/>
                <w:szCs w:val="20"/>
              </w:rPr>
            </w:pPr>
            <w:r w:rsidRPr="00C37A55">
              <w:rPr>
                <w:rFonts w:asciiTheme="minorHAnsi" w:hAnsiTheme="minorHAnsi" w:cstheme="minorHAnsi"/>
                <w:color w:val="1F4E79"/>
                <w:sz w:val="20"/>
                <w:szCs w:val="20"/>
              </w:rPr>
              <w:t>Revizyon Açıklaması</w:t>
            </w:r>
          </w:p>
        </w:tc>
      </w:tr>
      <w:tr w:rsidR="00CE2F5D" w:rsidRPr="00C37A55" w14:paraId="468D2A9F" w14:textId="77777777" w:rsidTr="00D05FE9">
        <w:trPr>
          <w:trHeight w:val="407"/>
        </w:trPr>
        <w:tc>
          <w:tcPr>
            <w:tcW w:w="1839" w:type="dxa"/>
          </w:tcPr>
          <w:p w14:paraId="17FC39B5" w14:textId="77777777" w:rsidR="00CE2F5D" w:rsidRPr="00C37A55" w:rsidRDefault="00CE2F5D" w:rsidP="00D05FE9">
            <w:pPr>
              <w:pStyle w:val="TableParagraph"/>
              <w:rPr>
                <w:rFonts w:asciiTheme="minorHAnsi" w:hAnsiTheme="minorHAnsi" w:cstheme="minorHAnsi"/>
                <w:sz w:val="20"/>
                <w:szCs w:val="20"/>
              </w:rPr>
            </w:pPr>
          </w:p>
        </w:tc>
        <w:tc>
          <w:tcPr>
            <w:tcW w:w="1702" w:type="dxa"/>
          </w:tcPr>
          <w:p w14:paraId="423E8C0D" w14:textId="77777777" w:rsidR="00CE2F5D" w:rsidRPr="00C37A55" w:rsidRDefault="00CE2F5D" w:rsidP="00D05FE9">
            <w:pPr>
              <w:pStyle w:val="TableParagraph"/>
              <w:rPr>
                <w:rFonts w:asciiTheme="minorHAnsi" w:hAnsiTheme="minorHAnsi" w:cstheme="minorHAnsi"/>
                <w:sz w:val="20"/>
                <w:szCs w:val="20"/>
              </w:rPr>
            </w:pPr>
          </w:p>
        </w:tc>
        <w:tc>
          <w:tcPr>
            <w:tcW w:w="6947" w:type="dxa"/>
            <w:tcBorders>
              <w:right w:val="single" w:sz="6" w:space="0" w:color="000000"/>
            </w:tcBorders>
          </w:tcPr>
          <w:p w14:paraId="748FAA82" w14:textId="77777777" w:rsidR="00CE2F5D" w:rsidRPr="00C37A55" w:rsidRDefault="00CE2F5D" w:rsidP="00D05FE9">
            <w:pPr>
              <w:pStyle w:val="TableParagraph"/>
              <w:rPr>
                <w:rFonts w:asciiTheme="minorHAnsi" w:hAnsiTheme="minorHAnsi" w:cstheme="minorHAnsi"/>
                <w:sz w:val="20"/>
                <w:szCs w:val="20"/>
              </w:rPr>
            </w:pPr>
          </w:p>
        </w:tc>
      </w:tr>
    </w:tbl>
    <w:p w14:paraId="2268B951" w14:textId="77777777" w:rsidR="00CE2F5D" w:rsidRPr="00CE2F5D" w:rsidRDefault="00CE2F5D">
      <w:pPr>
        <w:rPr>
          <w:rFonts w:asciiTheme="minorHAnsi" w:eastAsia="SimSun" w:hAnsiTheme="minorHAnsi" w:cstheme="minorHAnsi" w:hint="eastAsia"/>
          <w:sz w:val="20"/>
          <w:szCs w:val="20"/>
        </w:rPr>
      </w:pPr>
    </w:p>
    <w:sectPr w:rsidR="00CE2F5D" w:rsidRPr="00CE2F5D">
      <w:type w:val="continuous"/>
      <w:pgSz w:w="11910" w:h="16840"/>
      <w:pgMar w:top="360" w:right="420" w:bottom="1000" w:left="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2F19" w14:textId="77777777" w:rsidR="00F548B5" w:rsidRDefault="00F548B5">
      <w:r>
        <w:separator/>
      </w:r>
    </w:p>
  </w:endnote>
  <w:endnote w:type="continuationSeparator" w:id="0">
    <w:p w14:paraId="347820F6" w14:textId="77777777" w:rsidR="00F548B5" w:rsidRDefault="00F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A87A" w14:textId="77777777" w:rsidR="004B7ECC" w:rsidRDefault="00EE71D7">
    <w:pPr>
      <w:pStyle w:val="GvdeMetni"/>
      <w:spacing w:line="14" w:lineRule="auto"/>
      <w:rPr>
        <w:sz w:val="20"/>
      </w:rPr>
    </w:pPr>
    <w:r>
      <w:rPr>
        <w:noProof/>
        <w:lang w:val="tr-TR" w:eastAsia="tr-TR" w:bidi="ar-SA"/>
      </w:rPr>
      <mc:AlternateContent>
        <mc:Choice Requires="wps">
          <w:drawing>
            <wp:anchor distT="0" distB="0" distL="114300" distR="114300" simplePos="0" relativeHeight="503309624" behindDoc="1" locked="0" layoutInCell="1" allowOverlap="1" wp14:anchorId="42087575" wp14:editId="598EF10E">
              <wp:simplePos x="0" y="0"/>
              <wp:positionH relativeFrom="page">
                <wp:posOffset>5210174</wp:posOffset>
              </wp:positionH>
              <wp:positionV relativeFrom="page">
                <wp:posOffset>10029825</wp:posOffset>
              </wp:positionV>
              <wp:extent cx="1647825" cy="501650"/>
              <wp:effectExtent l="0" t="0"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19DB" w14:textId="77777777" w:rsidR="004B7ECC" w:rsidRPr="00EE71D7" w:rsidRDefault="00155C2F">
                          <w:pPr>
                            <w:spacing w:line="175" w:lineRule="exact"/>
                            <w:ind w:left="56"/>
                            <w:rPr>
                              <w:rFonts w:ascii="Arial" w:eastAsia="SimSun"/>
                              <w:b/>
                              <w:i/>
                              <w:sz w:val="16"/>
                            </w:rPr>
                          </w:pPr>
                          <w:r>
                            <w:rPr>
                              <w:rFonts w:ascii="Arial"/>
                              <w:b/>
                              <w:i/>
                              <w:color w:val="2D74B5"/>
                              <w:w w:val="95"/>
                              <w:sz w:val="16"/>
                            </w:rPr>
                            <w:t>Tel  :</w:t>
                          </w:r>
                          <w:r>
                            <w:rPr>
                              <w:rFonts w:ascii="Arial"/>
                              <w:b/>
                              <w:i/>
                              <w:color w:val="2D74B5"/>
                              <w:spacing w:val="-12"/>
                              <w:w w:val="95"/>
                              <w:sz w:val="16"/>
                            </w:rPr>
                            <w:t xml:space="preserve"> </w:t>
                          </w:r>
                          <w:r w:rsidR="00EE71D7">
                            <w:rPr>
                              <w:rFonts w:ascii="Arial"/>
                              <w:b/>
                              <w:i/>
                              <w:color w:val="2D74B5"/>
                              <w:w w:val="95"/>
                              <w:sz w:val="16"/>
                            </w:rPr>
                            <w:t>(0478)2117516</w:t>
                          </w:r>
                        </w:p>
                        <w:p w14:paraId="222DAB32"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1" w:history="1">
                            <w:r w:rsidR="00EE71D7" w:rsidRPr="00F31406">
                              <w:rPr>
                                <w:rStyle w:val="Kpr"/>
                                <w:rFonts w:ascii="Arial"/>
                                <w:b/>
                                <w:i/>
                                <w:w w:val="85"/>
                                <w:sz w:val="16"/>
                                <w:u w:color="2D74B5"/>
                                <w:lang w:val="tr-TR"/>
                              </w:rPr>
                              <w:t>kutuphane</w:t>
                            </w:r>
                            <w:r w:rsidR="00EE71D7"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2" w:history="1">
                            <w:r w:rsidR="00EE71D7" w:rsidRPr="00F31406">
                              <w:rPr>
                                <w:rStyle w:val="Kpr"/>
                                <w:rFonts w:ascii="Arial"/>
                                <w:b/>
                                <w:i/>
                                <w:sz w:val="16"/>
                              </w:rPr>
                              <w:t>www.ardahan.edu.tr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87575" id="_x0000_t202" coordsize="21600,21600" o:spt="202" path="m,l,21600r21600,l21600,xe">
              <v:stroke joinstyle="miter"/>
              <v:path gradientshapeok="t" o:connecttype="rect"/>
            </v:shapetype>
            <v:shape id="Text Box 1" o:spid="_x0000_s1027" type="#_x0000_t202" style="position:absolute;margin-left:410.25pt;margin-top:789.75pt;width:129.75pt;height:39.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" filled="f" stroked="f">
              <v:textbox inset="0,0,0,0">
                <w:txbxContent>
                  <w:p w14:paraId="3A3519DB" w14:textId="77777777" w:rsidR="004B7ECC" w:rsidRPr="00EE71D7" w:rsidRDefault="00155C2F">
                    <w:pPr>
                      <w:spacing w:line="175" w:lineRule="exact"/>
                      <w:ind w:left="56"/>
                      <w:rPr>
                        <w:rFonts w:ascii="Arial" w:eastAsia="SimSun"/>
                        <w:b/>
                        <w:i/>
                        <w:sz w:val="16"/>
                      </w:rPr>
                    </w:pPr>
                    <w:r>
                      <w:rPr>
                        <w:rFonts w:ascii="Arial"/>
                        <w:b/>
                        <w:i/>
                        <w:color w:val="2D74B5"/>
                        <w:w w:val="95"/>
                        <w:sz w:val="16"/>
                      </w:rPr>
                      <w:t>Tel  :</w:t>
                    </w:r>
                    <w:r>
                      <w:rPr>
                        <w:rFonts w:ascii="Arial"/>
                        <w:b/>
                        <w:i/>
                        <w:color w:val="2D74B5"/>
                        <w:spacing w:val="-12"/>
                        <w:w w:val="95"/>
                        <w:sz w:val="16"/>
                      </w:rPr>
                      <w:t xml:space="preserve"> </w:t>
                    </w:r>
                    <w:r w:rsidR="00EE71D7">
                      <w:rPr>
                        <w:rFonts w:ascii="Arial"/>
                        <w:b/>
                        <w:i/>
                        <w:color w:val="2D74B5"/>
                        <w:w w:val="95"/>
                        <w:sz w:val="16"/>
                      </w:rPr>
                      <w:t>(0478)2117516</w:t>
                    </w:r>
                  </w:p>
                  <w:p w14:paraId="222DAB32"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3" w:history="1">
                      <w:r w:rsidR="00EE71D7" w:rsidRPr="00F31406">
                        <w:rPr>
                          <w:rStyle w:val="Kpr"/>
                          <w:rFonts w:ascii="Arial"/>
                          <w:b/>
                          <w:i/>
                          <w:w w:val="85"/>
                          <w:sz w:val="16"/>
                          <w:u w:color="2D74B5"/>
                          <w:lang w:val="tr-TR"/>
                        </w:rPr>
                        <w:t>kutuphane</w:t>
                      </w:r>
                      <w:r w:rsidR="00EE71D7"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4" w:history="1">
                      <w:r w:rsidR="00EE71D7" w:rsidRPr="00F31406">
                        <w:rPr>
                          <w:rStyle w:val="Kpr"/>
                          <w:rFonts w:ascii="Arial"/>
                          <w:b/>
                          <w:i/>
                          <w:sz w:val="16"/>
                        </w:rPr>
                        <w:t>www.ardahan.edu.tr</w:t>
                      </w:r>
                    </w:hyperlink>
                  </w:p>
                </w:txbxContent>
              </v:textbox>
              <w10:wrap anchorx="page" anchory="page"/>
            </v:shape>
          </w:pict>
        </mc:Fallback>
      </mc:AlternateContent>
    </w:r>
    <w:r w:rsidR="00002309">
      <w:rPr>
        <w:noProof/>
        <w:lang w:val="tr-TR" w:eastAsia="tr-TR" w:bidi="ar-SA"/>
      </w:rPr>
      <mc:AlternateContent>
        <mc:Choice Requires="wps">
          <w:drawing>
            <wp:anchor distT="0" distB="0" distL="114300" distR="114300" simplePos="0" relativeHeight="503309600" behindDoc="1" locked="0" layoutInCell="1" allowOverlap="1" wp14:anchorId="5BC280F9" wp14:editId="4FDAB6F5">
              <wp:simplePos x="0" y="0"/>
              <wp:positionH relativeFrom="page">
                <wp:posOffset>555625</wp:posOffset>
              </wp:positionH>
              <wp:positionV relativeFrom="page">
                <wp:posOffset>10033000</wp:posOffset>
              </wp:positionV>
              <wp:extent cx="2404110" cy="376555"/>
              <wp:effectExtent l="3175" t="317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DBE8"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76170435" w14:textId="77777777" w:rsidR="004B7ECC" w:rsidRDefault="00155C2F">
                          <w:pPr>
                            <w:spacing w:line="182" w:lineRule="exact"/>
                            <w:ind w:left="20"/>
                            <w:rPr>
                              <w:rFonts w:ascii="Arial"/>
                              <w:b/>
                              <w:i/>
                              <w:sz w:val="16"/>
                            </w:rPr>
                          </w:pPr>
                          <w:r>
                            <w:rPr>
                              <w:rFonts w:ascii="Arial"/>
                              <w:b/>
                              <w:i/>
                              <w:color w:val="2D74B5"/>
                              <w:sz w:val="16"/>
                            </w:rPr>
                            <w:t>75002 MERKEZ/ARDAHAN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80F9" id="Text Box 2" o:spid="_x0000_s1028" type="#_x0000_t202" style="position:absolute;margin-left:43.75pt;margin-top:790pt;width:189.3pt;height:29.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" filled="f" stroked="f">
              <v:textbox inset="0,0,0,0">
                <w:txbxContent>
                  <w:p w14:paraId="150EDBE8"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76170435" w14:textId="77777777" w:rsidR="004B7ECC" w:rsidRDefault="00155C2F">
                    <w:pPr>
                      <w:spacing w:line="182" w:lineRule="exact"/>
                      <w:ind w:left="20"/>
                      <w:rPr>
                        <w:rFonts w:ascii="Arial"/>
                        <w:b/>
                        <w:i/>
                        <w:sz w:val="16"/>
                      </w:rPr>
                    </w:pPr>
                    <w:r>
                      <w:rPr>
                        <w:rFonts w:ascii="Arial"/>
                        <w:b/>
                        <w:i/>
                        <w:color w:val="2D74B5"/>
                        <w:sz w:val="16"/>
                      </w:rPr>
                      <w:t>75002 MERKEZ/ARDAHAN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15F1" w14:textId="77777777" w:rsidR="00F548B5" w:rsidRDefault="00F548B5">
      <w:r>
        <w:separator/>
      </w:r>
    </w:p>
  </w:footnote>
  <w:footnote w:type="continuationSeparator" w:id="0">
    <w:p w14:paraId="332D472E" w14:textId="77777777" w:rsidR="00F548B5" w:rsidRDefault="00F5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B35"/>
    <w:multiLevelType w:val="hybridMultilevel"/>
    <w:tmpl w:val="44E2054C"/>
    <w:lvl w:ilvl="0" w:tplc="AD2C0D74">
      <w:numFmt w:val="bullet"/>
      <w:lvlText w:val=""/>
      <w:lvlJc w:val="left"/>
      <w:pPr>
        <w:ind w:left="965" w:hanging="370"/>
      </w:pPr>
      <w:rPr>
        <w:rFonts w:ascii="Symbol" w:eastAsia="Symbol" w:hAnsi="Symbol" w:cs="Symbol" w:hint="default"/>
        <w:w w:val="100"/>
        <w:sz w:val="22"/>
        <w:szCs w:val="22"/>
        <w:lang w:val="zh-CN" w:eastAsia="zh-CN" w:bidi="zh-CN"/>
      </w:rPr>
    </w:lvl>
    <w:lvl w:ilvl="1" w:tplc="6F626382">
      <w:numFmt w:val="bullet"/>
      <w:lvlText w:val="•"/>
      <w:lvlJc w:val="left"/>
      <w:pPr>
        <w:ind w:left="1912" w:hanging="370"/>
      </w:pPr>
      <w:rPr>
        <w:rFonts w:hint="default"/>
        <w:lang w:val="zh-CN" w:eastAsia="zh-CN" w:bidi="zh-CN"/>
      </w:rPr>
    </w:lvl>
    <w:lvl w:ilvl="2" w:tplc="08FC21B8">
      <w:numFmt w:val="bullet"/>
      <w:lvlText w:val="•"/>
      <w:lvlJc w:val="left"/>
      <w:pPr>
        <w:ind w:left="2864" w:hanging="370"/>
      </w:pPr>
      <w:rPr>
        <w:rFonts w:hint="default"/>
        <w:lang w:val="zh-CN" w:eastAsia="zh-CN" w:bidi="zh-CN"/>
      </w:rPr>
    </w:lvl>
    <w:lvl w:ilvl="3" w:tplc="E53476CE">
      <w:numFmt w:val="bullet"/>
      <w:lvlText w:val="•"/>
      <w:lvlJc w:val="left"/>
      <w:pPr>
        <w:ind w:left="3816" w:hanging="370"/>
      </w:pPr>
      <w:rPr>
        <w:rFonts w:hint="default"/>
        <w:lang w:val="zh-CN" w:eastAsia="zh-CN" w:bidi="zh-CN"/>
      </w:rPr>
    </w:lvl>
    <w:lvl w:ilvl="4" w:tplc="5B14AA50">
      <w:numFmt w:val="bullet"/>
      <w:lvlText w:val="•"/>
      <w:lvlJc w:val="left"/>
      <w:pPr>
        <w:ind w:left="4769" w:hanging="370"/>
      </w:pPr>
      <w:rPr>
        <w:rFonts w:hint="default"/>
        <w:lang w:val="zh-CN" w:eastAsia="zh-CN" w:bidi="zh-CN"/>
      </w:rPr>
    </w:lvl>
    <w:lvl w:ilvl="5" w:tplc="590A55C6">
      <w:numFmt w:val="bullet"/>
      <w:lvlText w:val="•"/>
      <w:lvlJc w:val="left"/>
      <w:pPr>
        <w:ind w:left="5721" w:hanging="370"/>
      </w:pPr>
      <w:rPr>
        <w:rFonts w:hint="default"/>
        <w:lang w:val="zh-CN" w:eastAsia="zh-CN" w:bidi="zh-CN"/>
      </w:rPr>
    </w:lvl>
    <w:lvl w:ilvl="6" w:tplc="13A28984">
      <w:numFmt w:val="bullet"/>
      <w:lvlText w:val="•"/>
      <w:lvlJc w:val="left"/>
      <w:pPr>
        <w:ind w:left="6673" w:hanging="370"/>
      </w:pPr>
      <w:rPr>
        <w:rFonts w:hint="default"/>
        <w:lang w:val="zh-CN" w:eastAsia="zh-CN" w:bidi="zh-CN"/>
      </w:rPr>
    </w:lvl>
    <w:lvl w:ilvl="7" w:tplc="F6C4658A">
      <w:numFmt w:val="bullet"/>
      <w:lvlText w:val="•"/>
      <w:lvlJc w:val="left"/>
      <w:pPr>
        <w:ind w:left="7626" w:hanging="370"/>
      </w:pPr>
      <w:rPr>
        <w:rFonts w:hint="default"/>
        <w:lang w:val="zh-CN" w:eastAsia="zh-CN" w:bidi="zh-CN"/>
      </w:rPr>
    </w:lvl>
    <w:lvl w:ilvl="8" w:tplc="B63A3E1A">
      <w:numFmt w:val="bullet"/>
      <w:lvlText w:val="•"/>
      <w:lvlJc w:val="left"/>
      <w:pPr>
        <w:ind w:left="8578" w:hanging="370"/>
      </w:pPr>
      <w:rPr>
        <w:rFonts w:hint="default"/>
        <w:lang w:val="zh-CN" w:eastAsia="zh-CN" w:bidi="zh-CN"/>
      </w:rPr>
    </w:lvl>
  </w:abstractNum>
  <w:abstractNum w:abstractNumId="1" w15:restartNumberingAfterBreak="0">
    <w:nsid w:val="755C2921"/>
    <w:multiLevelType w:val="hybridMultilevel"/>
    <w:tmpl w:val="3C0E2FE4"/>
    <w:lvl w:ilvl="0" w:tplc="AAB0ADD6">
      <w:numFmt w:val="bullet"/>
      <w:lvlText w:val=""/>
      <w:lvlJc w:val="left"/>
      <w:pPr>
        <w:ind w:left="969" w:hanging="370"/>
      </w:pPr>
      <w:rPr>
        <w:rFonts w:ascii="Symbol" w:eastAsia="Symbol" w:hAnsi="Symbol" w:cs="Symbol" w:hint="default"/>
        <w:w w:val="100"/>
        <w:sz w:val="22"/>
        <w:szCs w:val="22"/>
        <w:lang w:val="zh-CN" w:eastAsia="zh-CN" w:bidi="zh-CN"/>
      </w:rPr>
    </w:lvl>
    <w:lvl w:ilvl="1" w:tplc="6850217C">
      <w:numFmt w:val="bullet"/>
      <w:lvlText w:val="•"/>
      <w:lvlJc w:val="left"/>
      <w:pPr>
        <w:ind w:left="1912" w:hanging="370"/>
      </w:pPr>
      <w:rPr>
        <w:rFonts w:hint="default"/>
        <w:lang w:val="zh-CN" w:eastAsia="zh-CN" w:bidi="zh-CN"/>
      </w:rPr>
    </w:lvl>
    <w:lvl w:ilvl="2" w:tplc="0906761A">
      <w:numFmt w:val="bullet"/>
      <w:lvlText w:val="•"/>
      <w:lvlJc w:val="left"/>
      <w:pPr>
        <w:ind w:left="2864" w:hanging="370"/>
      </w:pPr>
      <w:rPr>
        <w:rFonts w:hint="default"/>
        <w:lang w:val="zh-CN" w:eastAsia="zh-CN" w:bidi="zh-CN"/>
      </w:rPr>
    </w:lvl>
    <w:lvl w:ilvl="3" w:tplc="3180543E">
      <w:numFmt w:val="bullet"/>
      <w:lvlText w:val="•"/>
      <w:lvlJc w:val="left"/>
      <w:pPr>
        <w:ind w:left="3816" w:hanging="370"/>
      </w:pPr>
      <w:rPr>
        <w:rFonts w:hint="default"/>
        <w:lang w:val="zh-CN" w:eastAsia="zh-CN" w:bidi="zh-CN"/>
      </w:rPr>
    </w:lvl>
    <w:lvl w:ilvl="4" w:tplc="64E89BC2">
      <w:numFmt w:val="bullet"/>
      <w:lvlText w:val="•"/>
      <w:lvlJc w:val="left"/>
      <w:pPr>
        <w:ind w:left="4769" w:hanging="370"/>
      </w:pPr>
      <w:rPr>
        <w:rFonts w:hint="default"/>
        <w:lang w:val="zh-CN" w:eastAsia="zh-CN" w:bidi="zh-CN"/>
      </w:rPr>
    </w:lvl>
    <w:lvl w:ilvl="5" w:tplc="07464F38">
      <w:numFmt w:val="bullet"/>
      <w:lvlText w:val="•"/>
      <w:lvlJc w:val="left"/>
      <w:pPr>
        <w:ind w:left="5721" w:hanging="370"/>
      </w:pPr>
      <w:rPr>
        <w:rFonts w:hint="default"/>
        <w:lang w:val="zh-CN" w:eastAsia="zh-CN" w:bidi="zh-CN"/>
      </w:rPr>
    </w:lvl>
    <w:lvl w:ilvl="6" w:tplc="A8263A6E">
      <w:numFmt w:val="bullet"/>
      <w:lvlText w:val="•"/>
      <w:lvlJc w:val="left"/>
      <w:pPr>
        <w:ind w:left="6673" w:hanging="370"/>
      </w:pPr>
      <w:rPr>
        <w:rFonts w:hint="default"/>
        <w:lang w:val="zh-CN" w:eastAsia="zh-CN" w:bidi="zh-CN"/>
      </w:rPr>
    </w:lvl>
    <w:lvl w:ilvl="7" w:tplc="E1449B98">
      <w:numFmt w:val="bullet"/>
      <w:lvlText w:val="•"/>
      <w:lvlJc w:val="left"/>
      <w:pPr>
        <w:ind w:left="7626" w:hanging="370"/>
      </w:pPr>
      <w:rPr>
        <w:rFonts w:hint="default"/>
        <w:lang w:val="zh-CN" w:eastAsia="zh-CN" w:bidi="zh-CN"/>
      </w:rPr>
    </w:lvl>
    <w:lvl w:ilvl="8" w:tplc="A45ABF62">
      <w:numFmt w:val="bullet"/>
      <w:lvlText w:val="•"/>
      <w:lvlJc w:val="left"/>
      <w:pPr>
        <w:ind w:left="8578" w:hanging="37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CC"/>
    <w:rsid w:val="00002309"/>
    <w:rsid w:val="001458E2"/>
    <w:rsid w:val="00155C2F"/>
    <w:rsid w:val="003A395D"/>
    <w:rsid w:val="003E4259"/>
    <w:rsid w:val="004B7ECC"/>
    <w:rsid w:val="0057130E"/>
    <w:rsid w:val="007714FA"/>
    <w:rsid w:val="00835095"/>
    <w:rsid w:val="0086466F"/>
    <w:rsid w:val="009B61B7"/>
    <w:rsid w:val="009D7284"/>
    <w:rsid w:val="00B01CCA"/>
    <w:rsid w:val="00B805D2"/>
    <w:rsid w:val="00BD0088"/>
    <w:rsid w:val="00C37A55"/>
    <w:rsid w:val="00CE2F5D"/>
    <w:rsid w:val="00EA09E3"/>
    <w:rsid w:val="00EB168F"/>
    <w:rsid w:val="00ED328C"/>
    <w:rsid w:val="00EE71D7"/>
    <w:rsid w:val="00F54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F2668"/>
  <w15:docId w15:val="{6CC16748-DFB8-4075-9A47-0745CB4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zh-CN" w:eastAsia="zh-CN" w:bidi="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E71D7"/>
    <w:pPr>
      <w:tabs>
        <w:tab w:val="center" w:pos="4536"/>
        <w:tab w:val="right" w:pos="9072"/>
      </w:tabs>
    </w:pPr>
  </w:style>
  <w:style w:type="character" w:customStyle="1" w:styleId="stBilgiChar">
    <w:name w:val="Üst Bilgi Char"/>
    <w:basedOn w:val="VarsaylanParagrafYazTipi"/>
    <w:link w:val="stBilgi"/>
    <w:uiPriority w:val="99"/>
    <w:rsid w:val="00EE71D7"/>
    <w:rPr>
      <w:rFonts w:ascii="Georgia" w:eastAsia="Georgia" w:hAnsi="Georgia" w:cs="Georgia"/>
      <w:lang w:val="zh-CN" w:eastAsia="zh-CN" w:bidi="zh-CN"/>
    </w:rPr>
  </w:style>
  <w:style w:type="paragraph" w:styleId="AltBilgi">
    <w:name w:val="footer"/>
    <w:basedOn w:val="Normal"/>
    <w:link w:val="AltBilgiChar"/>
    <w:uiPriority w:val="99"/>
    <w:unhideWhenUsed/>
    <w:rsid w:val="00EE71D7"/>
    <w:pPr>
      <w:tabs>
        <w:tab w:val="center" w:pos="4536"/>
        <w:tab w:val="right" w:pos="9072"/>
      </w:tabs>
    </w:pPr>
  </w:style>
  <w:style w:type="character" w:customStyle="1" w:styleId="AltBilgiChar">
    <w:name w:val="Alt Bilgi Char"/>
    <w:basedOn w:val="VarsaylanParagrafYazTipi"/>
    <w:link w:val="AltBilgi"/>
    <w:uiPriority w:val="99"/>
    <w:rsid w:val="00EE71D7"/>
    <w:rPr>
      <w:rFonts w:ascii="Georgia" w:eastAsia="Georgia" w:hAnsi="Georgia" w:cs="Georgia"/>
      <w:lang w:val="zh-CN" w:eastAsia="zh-CN" w:bidi="zh-CN"/>
    </w:rPr>
  </w:style>
  <w:style w:type="character" w:styleId="Kpr">
    <w:name w:val="Hyperlink"/>
    <w:basedOn w:val="VarsaylanParagrafYazTipi"/>
    <w:uiPriority w:val="99"/>
    <w:unhideWhenUsed/>
    <w:rsid w:val="00EE7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utuphane@ardahan.edu.tr" TargetMode="External"/><Relationship Id="rId2" Type="http://schemas.openxmlformats.org/officeDocument/2006/relationships/hyperlink" Target="http://www.ardahan.edu.tr" TargetMode="External"/><Relationship Id="rId1" Type="http://schemas.openxmlformats.org/officeDocument/2006/relationships/hyperlink" Target="mailto:kutuphane@ardahan.edu.tr" TargetMode="External"/><Relationship Id="rId4" Type="http://schemas.openxmlformats.org/officeDocument/2006/relationships/hyperlink" Target="http://www.ardah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MSİ-PC</dc:creator>
  <cp:lastModifiedBy>User</cp:lastModifiedBy>
  <cp:revision>11</cp:revision>
  <dcterms:created xsi:type="dcterms:W3CDTF">2019-07-11T12:21:00Z</dcterms:created>
  <dcterms:modified xsi:type="dcterms:W3CDTF">2021-06-04T09:26:00Z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2019-07-11T00:00:00Z</vt:filetime>
  </property>
</Properties>
</file>